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2" w:rsidRDefault="007F2512" w:rsidP="007F2512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7F2512" w:rsidRPr="00F572FF" w:rsidRDefault="007F2512" w:rsidP="007F2512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0F19BA">
        <w:rPr>
          <w:rFonts w:ascii="Arial" w:hAnsi="Arial" w:cs="Arial"/>
          <w:b/>
          <w:sz w:val="22"/>
          <w:szCs w:val="22"/>
        </w:rPr>
        <w:t>Istruttore Amministrativo e/o Contabile – Categoria Giuridica C</w:t>
      </w:r>
      <w:r>
        <w:rPr>
          <w:rFonts w:ascii="Arial" w:hAnsi="Arial" w:cs="Arial"/>
          <w:b/>
          <w:sz w:val="22"/>
          <w:szCs w:val="22"/>
        </w:rPr>
        <w:t>, presso il Servizio Tributi e Polizia Mortuaria</w:t>
      </w:r>
      <w:r w:rsidRPr="00F572FF">
        <w:rPr>
          <w:rFonts w:ascii="Arial" w:hAnsi="Arial" w:cs="Arial"/>
          <w:sz w:val="22"/>
          <w:szCs w:val="22"/>
        </w:rPr>
        <w:t>.</w:t>
      </w:r>
    </w:p>
    <w:p w:rsidR="007F2512" w:rsidRPr="00F572FF" w:rsidRDefault="007F2512" w:rsidP="007F2512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7F2512" w:rsidRDefault="007F2512" w:rsidP="007F2512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572FF">
        <w:rPr>
          <w:rFonts w:ascii="Arial" w:hAnsi="Arial" w:cs="Arial"/>
          <w:b w:val="0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Istruttore Amministrativo e/o Contabile - </w:t>
      </w:r>
      <w:proofErr w:type="spellStart"/>
      <w:r w:rsidRPr="00F572FF">
        <w:rPr>
          <w:rFonts w:ascii="Arial" w:hAnsi="Arial" w:cs="Arial"/>
          <w:b w:val="0"/>
          <w:sz w:val="22"/>
          <w:szCs w:val="22"/>
        </w:rPr>
        <w:t>Cat</w:t>
      </w:r>
      <w:proofErr w:type="spellEnd"/>
      <w:r w:rsidRPr="00F572FF">
        <w:rPr>
          <w:rFonts w:ascii="Arial" w:hAnsi="Arial" w:cs="Arial"/>
          <w:b w:val="0"/>
          <w:sz w:val="22"/>
          <w:szCs w:val="22"/>
        </w:rPr>
        <w:t>. C</w:t>
      </w:r>
      <w:r>
        <w:rPr>
          <w:rFonts w:ascii="Arial" w:hAnsi="Arial" w:cs="Arial"/>
          <w:b w:val="0"/>
          <w:sz w:val="22"/>
          <w:szCs w:val="22"/>
        </w:rPr>
        <w:t>, presso il Servizio Tributi</w:t>
      </w:r>
      <w:r w:rsidRPr="00F572FF">
        <w:rPr>
          <w:rFonts w:ascii="Arial" w:hAnsi="Arial" w:cs="Arial"/>
          <w:b w:val="0"/>
          <w:sz w:val="22"/>
          <w:szCs w:val="22"/>
        </w:rPr>
        <w:t xml:space="preserve"> </w:t>
      </w:r>
    </w:p>
    <w:p w:rsidR="007F2512" w:rsidRPr="00F572FF" w:rsidRDefault="007F2512" w:rsidP="007F2512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F2512" w:rsidRPr="006D2165" w:rsidRDefault="007F2512" w:rsidP="007F2512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7F2512" w:rsidRDefault="007F2512" w:rsidP="007F2512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7F2512" w:rsidRDefault="007F2512" w:rsidP="007F2512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7F2512" w:rsidRPr="006D2165" w:rsidRDefault="007F2512" w:rsidP="007F2512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 xml:space="preserve">n. </w:t>
      </w:r>
      <w:r>
        <w:rPr>
          <w:rFonts w:ascii="Arial" w:hAnsi="Arial" w:cs="Arial"/>
          <w:b w:val="0"/>
          <w:sz w:val="22"/>
          <w:szCs w:val="22"/>
        </w:rPr>
        <w:t xml:space="preserve">18750 </w:t>
      </w:r>
      <w:r w:rsidRPr="00520C61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7F2512" w:rsidRPr="006D2165" w:rsidRDefault="007F2512" w:rsidP="007F2512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7F2512" w:rsidRPr="005568F5" w:rsidRDefault="007F2512" w:rsidP="007F2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7F2512" w:rsidRPr="00083E54" w:rsidRDefault="007F2512" w:rsidP="007F2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7F2512" w:rsidRDefault="007F2512" w:rsidP="007F2512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7F2512" w:rsidRPr="00DE44F3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lastRenderedPageBreak/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7F2512" w:rsidRDefault="007F2512" w:rsidP="007F2512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7F2512" w:rsidRPr="002B74E2" w:rsidRDefault="007F2512" w:rsidP="007F2512">
      <w:pPr>
        <w:ind w:firstLine="284"/>
        <w:jc w:val="center"/>
        <w:rPr>
          <w:rFonts w:ascii="Arial" w:hAnsi="Arial" w:cs="Arial"/>
          <w:b/>
        </w:rPr>
      </w:pPr>
    </w:p>
    <w:p w:rsidR="007F2512" w:rsidRDefault="007F2512" w:rsidP="007F2512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7F2512" w:rsidRDefault="007F2512" w:rsidP="007F2512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7F2512" w:rsidRDefault="007F2512" w:rsidP="007F2512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7F2512" w:rsidRPr="002B74E2" w:rsidRDefault="007F2512" w:rsidP="007F2512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7F2512" w:rsidRDefault="007F2512" w:rsidP="007F2512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7F2512" w:rsidRPr="002B74E2" w:rsidRDefault="007F2512" w:rsidP="007F251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7F2512" w:rsidRDefault="007F2512" w:rsidP="007F2512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7F2512" w:rsidRPr="002B74E2" w:rsidRDefault="007F2512" w:rsidP="007F2512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7F2512" w:rsidRPr="002B74E2" w:rsidRDefault="007F2512" w:rsidP="007F2512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FE09F3" w:rsidRDefault="00FE09F3"/>
    <w:sectPr w:rsidR="00FE09F3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2"/>
    <w:rsid w:val="007F2512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F251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F251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F251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F251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2018-11-30T09:29:00Z</dcterms:created>
  <dcterms:modified xsi:type="dcterms:W3CDTF">2018-11-30T09:30:00Z</dcterms:modified>
</cp:coreProperties>
</file>