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Layout w:type="fixed"/>
        <w:tblCellMar>
          <w:left w:w="70" w:type="dxa"/>
          <w:right w:w="70" w:type="dxa"/>
        </w:tblCellMar>
        <w:tblLook w:val="0000" w:firstRow="0" w:lastRow="0" w:firstColumn="0" w:lastColumn="0" w:noHBand="0" w:noVBand="0"/>
      </w:tblPr>
      <w:tblGrid>
        <w:gridCol w:w="1771"/>
        <w:gridCol w:w="8222"/>
      </w:tblGrid>
      <w:tr w:rsidR="00B72237" w:rsidRPr="00B72237" w14:paraId="56D3DE8A" w14:textId="77777777" w:rsidTr="0016015A">
        <w:trPr>
          <w:trHeight w:val="2703"/>
        </w:trPr>
        <w:tc>
          <w:tcPr>
            <w:tcW w:w="1771" w:type="dxa"/>
          </w:tcPr>
          <w:p w14:paraId="50FE1C31" w14:textId="77777777" w:rsidR="00B72237" w:rsidRPr="00B72237" w:rsidRDefault="00B72237" w:rsidP="00B72237">
            <w:pPr>
              <w:tabs>
                <w:tab w:val="center" w:pos="4819"/>
                <w:tab w:val="right" w:pos="9638"/>
              </w:tabs>
              <w:spacing w:after="0" w:line="240" w:lineRule="auto"/>
              <w:jc w:val="center"/>
              <w:rPr>
                <w:rFonts w:ascii="Times New Roman" w:eastAsia="Times New Roman" w:hAnsi="Times New Roman" w:cs="Times New Roman"/>
                <w:sz w:val="20"/>
                <w:szCs w:val="20"/>
                <w:lang w:eastAsia="it-IT"/>
              </w:rPr>
            </w:pPr>
            <w:r w:rsidRPr="00B72237">
              <w:rPr>
                <w:rFonts w:ascii="Elephant" w:eastAsia="Times New Roman" w:hAnsi="Elephant" w:cs="Times New Roman"/>
                <w:noProof/>
                <w:color w:val="666699"/>
                <w:lang w:eastAsia="it-IT"/>
              </w:rPr>
              <w:drawing>
                <wp:inline distT="0" distB="0" distL="0" distR="0" wp14:anchorId="589235F9" wp14:editId="7C2D6D17">
                  <wp:extent cx="1009650" cy="1209675"/>
                  <wp:effectExtent l="0" t="0" r="0" b="9525"/>
                  <wp:docPr id="2" name="Immagine 2" descr="stemma corrett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orretto cop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209675"/>
                          </a:xfrm>
                          <a:prstGeom prst="rect">
                            <a:avLst/>
                          </a:prstGeom>
                          <a:noFill/>
                          <a:ln>
                            <a:noFill/>
                          </a:ln>
                        </pic:spPr>
                      </pic:pic>
                    </a:graphicData>
                  </a:graphic>
                </wp:inline>
              </w:drawing>
            </w:r>
          </w:p>
        </w:tc>
        <w:tc>
          <w:tcPr>
            <w:tcW w:w="8222" w:type="dxa"/>
          </w:tcPr>
          <w:p w14:paraId="3F8C5B3E" w14:textId="77777777" w:rsidR="00B72237" w:rsidRPr="00B72237" w:rsidRDefault="00B72237" w:rsidP="00B72237">
            <w:pPr>
              <w:spacing w:after="0" w:line="240" w:lineRule="auto"/>
              <w:jc w:val="center"/>
              <w:rPr>
                <w:rFonts w:ascii="Times New Roman" w:eastAsia="Times New Roman" w:hAnsi="Times New Roman" w:cs="Times New Roman"/>
                <w:spacing w:val="-22"/>
                <w:sz w:val="44"/>
                <w:szCs w:val="20"/>
                <w:u w:val="single"/>
                <w:lang w:eastAsia="it-IT"/>
              </w:rPr>
            </w:pPr>
            <w:r w:rsidRPr="00B72237">
              <w:rPr>
                <w:rFonts w:ascii="Times New Roman" w:eastAsia="Times New Roman" w:hAnsi="Times New Roman" w:cs="Times New Roman"/>
                <w:b/>
                <w:spacing w:val="-22"/>
                <w:sz w:val="44"/>
                <w:szCs w:val="20"/>
                <w:lang w:eastAsia="it-IT"/>
              </w:rPr>
              <w:t>COMUNE DI QUINTO DI TREVISO</w:t>
            </w:r>
          </w:p>
          <w:p w14:paraId="06953264" w14:textId="77777777" w:rsidR="00B72237" w:rsidRPr="00B72237" w:rsidRDefault="00B72237" w:rsidP="00B72237">
            <w:pPr>
              <w:keepNext/>
              <w:spacing w:after="0" w:line="240" w:lineRule="auto"/>
              <w:jc w:val="center"/>
              <w:outlineLvl w:val="0"/>
              <w:rPr>
                <w:rFonts w:ascii="Times New Roman" w:eastAsia="Times New Roman" w:hAnsi="Times New Roman" w:cs="Times New Roman"/>
                <w:sz w:val="24"/>
                <w:szCs w:val="20"/>
                <w:u w:val="single"/>
                <w:lang w:eastAsia="it-IT"/>
              </w:rPr>
            </w:pPr>
            <w:r w:rsidRPr="00B72237">
              <w:rPr>
                <w:rFonts w:ascii="Times New Roman" w:eastAsia="Times New Roman" w:hAnsi="Times New Roman" w:cs="Times New Roman"/>
                <w:sz w:val="24"/>
                <w:szCs w:val="20"/>
                <w:u w:val="single"/>
                <w:lang w:eastAsia="it-IT"/>
              </w:rPr>
              <w:t>PROVINCIA DI TREVISO</w:t>
            </w:r>
          </w:p>
          <w:p w14:paraId="24BAEA24" w14:textId="77777777" w:rsidR="00B72237" w:rsidRPr="00B72237" w:rsidRDefault="00B72237" w:rsidP="00B72237">
            <w:pPr>
              <w:keepNext/>
              <w:spacing w:after="0" w:line="240" w:lineRule="auto"/>
              <w:jc w:val="center"/>
              <w:outlineLvl w:val="0"/>
              <w:rPr>
                <w:rFonts w:ascii="Times New Roman" w:eastAsia="Times New Roman" w:hAnsi="Times New Roman" w:cs="Times New Roman"/>
                <w:sz w:val="20"/>
                <w:szCs w:val="20"/>
                <w:lang w:eastAsia="it-IT"/>
              </w:rPr>
            </w:pPr>
            <w:r w:rsidRPr="00B72237">
              <w:rPr>
                <w:rFonts w:ascii="Times New Roman" w:eastAsia="Times New Roman" w:hAnsi="Times New Roman" w:cs="Times New Roman"/>
                <w:sz w:val="20"/>
                <w:szCs w:val="20"/>
                <w:lang w:eastAsia="it-IT"/>
              </w:rPr>
              <w:t>P.zza Roma, 2 – 31055 Quinto di Treviso TV – Tel. 0422/47231</w:t>
            </w:r>
            <w:r>
              <w:rPr>
                <w:rFonts w:ascii="Times New Roman" w:eastAsia="Times New Roman" w:hAnsi="Times New Roman" w:cs="Times New Roman"/>
                <w:sz w:val="20"/>
                <w:szCs w:val="20"/>
                <w:lang w:eastAsia="it-IT"/>
              </w:rPr>
              <w:t>1</w:t>
            </w:r>
            <w:r w:rsidRPr="00B72237">
              <w:rPr>
                <w:rFonts w:ascii="Times New Roman" w:eastAsia="Times New Roman" w:hAnsi="Times New Roman" w:cs="Times New Roman"/>
                <w:sz w:val="20"/>
                <w:szCs w:val="20"/>
                <w:lang w:eastAsia="it-IT"/>
              </w:rPr>
              <w:t xml:space="preserve"> Fax 472380</w:t>
            </w:r>
          </w:p>
          <w:p w14:paraId="31B52951" w14:textId="77777777" w:rsidR="00B72237" w:rsidRPr="00B72237" w:rsidRDefault="00B72237" w:rsidP="00B72237">
            <w:pPr>
              <w:keepNext/>
              <w:spacing w:after="0" w:line="240" w:lineRule="auto"/>
              <w:jc w:val="center"/>
              <w:outlineLvl w:val="4"/>
              <w:rPr>
                <w:rFonts w:ascii="Times New Roman" w:eastAsia="Times New Roman" w:hAnsi="Times New Roman" w:cs="Times New Roman"/>
                <w:sz w:val="18"/>
                <w:szCs w:val="20"/>
                <w:lang w:eastAsia="it-IT"/>
              </w:rPr>
            </w:pPr>
            <w:r w:rsidRPr="00B72237">
              <w:rPr>
                <w:rFonts w:ascii="Times New Roman" w:eastAsia="Times New Roman" w:hAnsi="Times New Roman" w:cs="Times New Roman"/>
                <w:sz w:val="18"/>
                <w:szCs w:val="20"/>
                <w:lang w:eastAsia="it-IT"/>
              </w:rPr>
              <w:t>Codice Fiscale 80008290266 P.Iva 01253020265</w:t>
            </w:r>
          </w:p>
          <w:p w14:paraId="0DFED1C9" w14:textId="77777777" w:rsidR="00B72237" w:rsidRPr="00B72237" w:rsidRDefault="007E5C77" w:rsidP="00B72237">
            <w:pPr>
              <w:keepNext/>
              <w:spacing w:after="0" w:line="240" w:lineRule="auto"/>
              <w:jc w:val="center"/>
              <w:outlineLvl w:val="4"/>
              <w:rPr>
                <w:rFonts w:ascii="Times New Roman" w:eastAsia="Times New Roman" w:hAnsi="Times New Roman" w:cs="Times New Roman"/>
                <w:sz w:val="18"/>
                <w:szCs w:val="18"/>
                <w:lang w:eastAsia="it-IT"/>
              </w:rPr>
            </w:pPr>
            <w:hyperlink r:id="rId9" w:history="1">
              <w:r w:rsidR="00B72237" w:rsidRPr="00B72237">
                <w:rPr>
                  <w:rFonts w:ascii="Times New Roman" w:eastAsia="Times New Roman" w:hAnsi="Times New Roman" w:cs="Times New Roman"/>
                  <w:color w:val="0000FF" w:themeColor="hyperlink"/>
                  <w:sz w:val="18"/>
                  <w:szCs w:val="18"/>
                  <w:u w:val="single"/>
                  <w:lang w:eastAsia="it-IT"/>
                </w:rPr>
                <w:t>www.comune.quintoditreviso.tv.it</w:t>
              </w:r>
            </w:hyperlink>
          </w:p>
          <w:p w14:paraId="03C2B8D5" w14:textId="77777777" w:rsidR="00B72237" w:rsidRPr="00B72237" w:rsidRDefault="00B72237" w:rsidP="00B72237">
            <w:pPr>
              <w:spacing w:after="0" w:line="240" w:lineRule="auto"/>
              <w:jc w:val="center"/>
              <w:rPr>
                <w:rFonts w:ascii="Times New Roman" w:eastAsia="Times New Roman" w:hAnsi="Times New Roman" w:cs="Times New Roman"/>
                <w:color w:val="000000"/>
                <w:sz w:val="18"/>
                <w:szCs w:val="20"/>
                <w:lang w:eastAsia="it-IT"/>
              </w:rPr>
            </w:pPr>
            <w:r w:rsidRPr="00B72237">
              <w:rPr>
                <w:rFonts w:ascii="Times New Roman" w:eastAsia="Times New Roman" w:hAnsi="Times New Roman" w:cs="Times New Roman"/>
                <w:color w:val="000000"/>
                <w:sz w:val="18"/>
                <w:szCs w:val="20"/>
                <w:lang w:eastAsia="it-IT"/>
              </w:rPr>
              <w:t xml:space="preserve">e-mail: </w:t>
            </w:r>
            <w:hyperlink r:id="rId10" w:history="1">
              <w:r w:rsidRPr="00B72237">
                <w:rPr>
                  <w:rFonts w:ascii="Times New Roman" w:eastAsia="Times New Roman" w:hAnsi="Times New Roman" w:cs="Times New Roman"/>
                  <w:color w:val="0000FF" w:themeColor="hyperlink"/>
                  <w:sz w:val="18"/>
                  <w:szCs w:val="20"/>
                  <w:u w:val="single"/>
                  <w:lang w:eastAsia="it-IT"/>
                </w:rPr>
                <w:t>comune.quintoditreviso.tv@pecveneto.it</w:t>
              </w:r>
            </w:hyperlink>
          </w:p>
          <w:p w14:paraId="60396851" w14:textId="77777777" w:rsidR="00BC27AD" w:rsidRDefault="00BC27AD" w:rsidP="00BC27AD">
            <w:pPr>
              <w:spacing w:before="120" w:after="0" w:line="240" w:lineRule="auto"/>
              <w:ind w:left="-70" w:right="-2"/>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SETTORE I - </w:t>
            </w:r>
            <w:r w:rsidR="00B72237" w:rsidRPr="00444BEB">
              <w:rPr>
                <w:rFonts w:ascii="Times New Roman" w:eastAsia="Times New Roman" w:hAnsi="Times New Roman" w:cs="Times New Roman"/>
                <w:b/>
                <w:lang w:eastAsia="it-IT"/>
              </w:rPr>
              <w:t xml:space="preserve">AFFARI GENERALI, </w:t>
            </w:r>
            <w:r>
              <w:rPr>
                <w:rFonts w:ascii="Times New Roman" w:eastAsia="Times New Roman" w:hAnsi="Times New Roman" w:cs="Times New Roman"/>
                <w:b/>
                <w:lang w:eastAsia="it-IT"/>
              </w:rPr>
              <w:t xml:space="preserve">PERSONALE, </w:t>
            </w:r>
            <w:r w:rsidR="00B72237" w:rsidRPr="00444BEB">
              <w:rPr>
                <w:rFonts w:ascii="Times New Roman" w:eastAsia="Times New Roman" w:hAnsi="Times New Roman" w:cs="Times New Roman"/>
                <w:b/>
                <w:lang w:eastAsia="it-IT"/>
              </w:rPr>
              <w:t>TRIBUTI</w:t>
            </w:r>
            <w:r>
              <w:rPr>
                <w:rFonts w:ascii="Times New Roman" w:eastAsia="Times New Roman" w:hAnsi="Times New Roman" w:cs="Times New Roman"/>
                <w:b/>
                <w:lang w:eastAsia="it-IT"/>
              </w:rPr>
              <w:t>,</w:t>
            </w:r>
          </w:p>
          <w:p w14:paraId="1563DA53" w14:textId="77777777" w:rsidR="00B72237" w:rsidRPr="00B72237" w:rsidRDefault="00BC27AD" w:rsidP="00BC27AD">
            <w:pPr>
              <w:spacing w:after="0" w:line="240" w:lineRule="auto"/>
              <w:ind w:left="-70" w:right="-2"/>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SERVIZI SOCIALI E POLITICHE GIOVANILI</w:t>
            </w:r>
          </w:p>
          <w:p w14:paraId="32BB4F09" w14:textId="710E076E" w:rsidR="00B72237" w:rsidRPr="0016015A" w:rsidRDefault="00B72237" w:rsidP="00B72237">
            <w:pPr>
              <w:spacing w:before="120" w:after="0" w:line="240" w:lineRule="auto"/>
              <w:ind w:right="-2"/>
              <w:jc w:val="center"/>
              <w:rPr>
                <w:rFonts w:ascii="Arial" w:eastAsia="Times New Roman" w:hAnsi="Arial" w:cs="Times New Roman"/>
                <w:b/>
                <w:i/>
                <w:iCs/>
                <w:lang w:eastAsia="it-IT"/>
              </w:rPr>
            </w:pPr>
            <w:r w:rsidRPr="0016015A">
              <w:rPr>
                <w:rFonts w:ascii="Times New Roman" w:eastAsia="Times New Roman" w:hAnsi="Times New Roman" w:cs="Times New Roman"/>
                <w:b/>
                <w:i/>
                <w:iCs/>
                <w:lang w:eastAsia="it-IT"/>
              </w:rPr>
              <w:t>S</w:t>
            </w:r>
            <w:r w:rsidR="0016015A" w:rsidRPr="0016015A">
              <w:rPr>
                <w:rFonts w:ascii="Times New Roman" w:eastAsia="Times New Roman" w:hAnsi="Times New Roman" w:cs="Times New Roman"/>
                <w:b/>
                <w:i/>
                <w:iCs/>
                <w:lang w:eastAsia="it-IT"/>
              </w:rPr>
              <w:t>ERVIZIO PERSONALE</w:t>
            </w:r>
          </w:p>
        </w:tc>
      </w:tr>
    </w:tbl>
    <w:p w14:paraId="190D3EE9" w14:textId="77777777" w:rsidR="008654CF" w:rsidRDefault="008654CF" w:rsidP="0029527B">
      <w:pPr>
        <w:pStyle w:val="Default"/>
        <w:jc w:val="both"/>
        <w:rPr>
          <w:sz w:val="23"/>
          <w:szCs w:val="23"/>
        </w:rPr>
      </w:pPr>
    </w:p>
    <w:p w14:paraId="2C331DE7" w14:textId="58D3C02D" w:rsidR="008654CF" w:rsidRPr="00BC27AD" w:rsidRDefault="008654CF" w:rsidP="008654CF">
      <w:pPr>
        <w:pStyle w:val="Default"/>
        <w:pBdr>
          <w:top w:val="single" w:sz="4" w:space="1" w:color="auto"/>
          <w:left w:val="single" w:sz="4" w:space="4" w:color="auto"/>
          <w:bottom w:val="single" w:sz="4" w:space="1" w:color="auto"/>
          <w:right w:val="single" w:sz="4" w:space="4" w:color="auto"/>
        </w:pBdr>
        <w:jc w:val="center"/>
        <w:rPr>
          <w:b/>
          <w:sz w:val="28"/>
          <w:szCs w:val="28"/>
        </w:rPr>
      </w:pPr>
      <w:r w:rsidRPr="008654CF">
        <w:rPr>
          <w:b/>
          <w:sz w:val="28"/>
          <w:szCs w:val="28"/>
        </w:rPr>
        <w:t xml:space="preserve">SCADENZA PRESENTAZIONE DOMANDA: </w:t>
      </w:r>
      <w:r w:rsidRPr="00BC27AD">
        <w:rPr>
          <w:b/>
          <w:sz w:val="28"/>
          <w:szCs w:val="28"/>
        </w:rPr>
        <w:t xml:space="preserve">ORE 12:30 DEL </w:t>
      </w:r>
      <w:r w:rsidR="00C3504F">
        <w:rPr>
          <w:b/>
          <w:sz w:val="28"/>
          <w:szCs w:val="28"/>
        </w:rPr>
        <w:t>22 LUGLIO 2021</w:t>
      </w:r>
    </w:p>
    <w:p w14:paraId="400EF5AB" w14:textId="77777777" w:rsidR="008654CF" w:rsidRDefault="008654CF" w:rsidP="0029527B">
      <w:pPr>
        <w:pStyle w:val="Default"/>
        <w:jc w:val="both"/>
        <w:rPr>
          <w:sz w:val="23"/>
          <w:szCs w:val="23"/>
        </w:rPr>
      </w:pPr>
    </w:p>
    <w:p w14:paraId="18F3774B" w14:textId="432172BF" w:rsidR="00853614" w:rsidRDefault="00853614" w:rsidP="0029527B">
      <w:pPr>
        <w:pStyle w:val="Default"/>
        <w:jc w:val="both"/>
        <w:rPr>
          <w:sz w:val="23"/>
          <w:szCs w:val="23"/>
        </w:rPr>
      </w:pPr>
      <w:r w:rsidRPr="00C0406B">
        <w:rPr>
          <w:sz w:val="23"/>
          <w:szCs w:val="23"/>
        </w:rPr>
        <w:t>Prot. n.</w:t>
      </w:r>
      <w:r w:rsidR="009021F9">
        <w:rPr>
          <w:sz w:val="23"/>
          <w:szCs w:val="23"/>
        </w:rPr>
        <w:t xml:space="preserve"> </w:t>
      </w:r>
      <w:r w:rsidR="007E5C77">
        <w:rPr>
          <w:sz w:val="23"/>
          <w:szCs w:val="23"/>
        </w:rPr>
        <w:t>9706</w:t>
      </w:r>
    </w:p>
    <w:p w14:paraId="4F342760" w14:textId="77777777" w:rsidR="0029527B" w:rsidRDefault="0029527B" w:rsidP="0029527B">
      <w:pPr>
        <w:pStyle w:val="Default"/>
        <w:jc w:val="both"/>
        <w:rPr>
          <w:sz w:val="23"/>
          <w:szCs w:val="23"/>
        </w:rPr>
      </w:pPr>
    </w:p>
    <w:p w14:paraId="1ED77162" w14:textId="522B6FF5" w:rsidR="00853614" w:rsidRPr="003B0B3D" w:rsidRDefault="00853614" w:rsidP="0029527B">
      <w:pPr>
        <w:pStyle w:val="Default"/>
        <w:jc w:val="both"/>
        <w:rPr>
          <w:b/>
          <w:bCs/>
          <w:sz w:val="28"/>
          <w:szCs w:val="28"/>
        </w:rPr>
      </w:pPr>
      <w:r w:rsidRPr="003B0B3D">
        <w:rPr>
          <w:b/>
          <w:bCs/>
          <w:sz w:val="28"/>
          <w:szCs w:val="28"/>
        </w:rPr>
        <w:t xml:space="preserve">CONCORSO PUBBLICO, PER ESAMI, PER LA COPERTURA DI N. </w:t>
      </w:r>
      <w:r w:rsidR="006D34D8" w:rsidRPr="003B0B3D">
        <w:rPr>
          <w:b/>
          <w:bCs/>
          <w:sz w:val="28"/>
          <w:szCs w:val="28"/>
        </w:rPr>
        <w:t>1</w:t>
      </w:r>
      <w:r w:rsidRPr="003B0B3D">
        <w:rPr>
          <w:b/>
          <w:bCs/>
          <w:sz w:val="28"/>
          <w:szCs w:val="28"/>
        </w:rPr>
        <w:t xml:space="preserve"> POST</w:t>
      </w:r>
      <w:r w:rsidR="006D34D8" w:rsidRPr="003B0B3D">
        <w:rPr>
          <w:b/>
          <w:bCs/>
          <w:sz w:val="28"/>
          <w:szCs w:val="28"/>
        </w:rPr>
        <w:t>O</w:t>
      </w:r>
      <w:r w:rsidRPr="003B0B3D">
        <w:rPr>
          <w:b/>
          <w:bCs/>
          <w:sz w:val="28"/>
          <w:szCs w:val="28"/>
        </w:rPr>
        <w:t xml:space="preserve"> DI </w:t>
      </w:r>
      <w:r w:rsidR="00A52CA2" w:rsidRPr="003B0B3D">
        <w:rPr>
          <w:b/>
          <w:bCs/>
          <w:sz w:val="28"/>
          <w:szCs w:val="28"/>
        </w:rPr>
        <w:t xml:space="preserve">ISTRUTTORE </w:t>
      </w:r>
      <w:r w:rsidR="006D34D8" w:rsidRPr="003B0B3D">
        <w:rPr>
          <w:b/>
          <w:bCs/>
          <w:sz w:val="28"/>
          <w:szCs w:val="28"/>
        </w:rPr>
        <w:t xml:space="preserve">DIRETTIVO </w:t>
      </w:r>
      <w:r w:rsidR="007E5D57">
        <w:rPr>
          <w:b/>
          <w:bCs/>
          <w:sz w:val="28"/>
          <w:szCs w:val="28"/>
        </w:rPr>
        <w:t>AMMINISTRATIVO-CONTABILE</w:t>
      </w:r>
      <w:r w:rsidR="006D34D8" w:rsidRPr="003B0B3D">
        <w:rPr>
          <w:b/>
          <w:bCs/>
          <w:sz w:val="28"/>
          <w:szCs w:val="28"/>
        </w:rPr>
        <w:t xml:space="preserve"> </w:t>
      </w:r>
      <w:r w:rsidR="00A52CA2" w:rsidRPr="003B0B3D">
        <w:rPr>
          <w:b/>
          <w:bCs/>
          <w:sz w:val="28"/>
          <w:szCs w:val="28"/>
        </w:rPr>
        <w:t xml:space="preserve">– CAT. </w:t>
      </w:r>
      <w:r w:rsidR="006D34D8" w:rsidRPr="003B0B3D">
        <w:rPr>
          <w:b/>
          <w:bCs/>
          <w:sz w:val="28"/>
          <w:szCs w:val="28"/>
        </w:rPr>
        <w:t>D</w:t>
      </w:r>
      <w:r w:rsidRPr="003B0B3D">
        <w:rPr>
          <w:b/>
          <w:bCs/>
          <w:sz w:val="28"/>
          <w:szCs w:val="28"/>
        </w:rPr>
        <w:t xml:space="preserve">, A TEMPO PIENO ED INDETERMINATO, DA </w:t>
      </w:r>
      <w:r w:rsidR="00C375B5" w:rsidRPr="003B0B3D">
        <w:rPr>
          <w:b/>
          <w:bCs/>
          <w:sz w:val="28"/>
          <w:szCs w:val="28"/>
        </w:rPr>
        <w:t>IMPIEGARE</w:t>
      </w:r>
      <w:r w:rsidR="006D34D8" w:rsidRPr="003B0B3D">
        <w:rPr>
          <w:b/>
          <w:bCs/>
          <w:sz w:val="28"/>
          <w:szCs w:val="28"/>
        </w:rPr>
        <w:t xml:space="preserve"> PRESSO IL SETTORE I “</w:t>
      </w:r>
      <w:r w:rsidR="007E5D57" w:rsidRPr="007E5D57">
        <w:rPr>
          <w:b/>
          <w:bCs/>
          <w:i/>
          <w:iCs/>
          <w:sz w:val="28"/>
          <w:szCs w:val="28"/>
        </w:rPr>
        <w:t>AFFARI GENERALI, PERSONALE, TRIBUTI, SERVIZI SOCIALI E POLITICHE GIOVANILI”.</w:t>
      </w:r>
      <w:r w:rsidRPr="007E5D57">
        <w:rPr>
          <w:b/>
          <w:bCs/>
          <w:i/>
          <w:iCs/>
          <w:sz w:val="28"/>
          <w:szCs w:val="28"/>
        </w:rPr>
        <w:t xml:space="preserve"> </w:t>
      </w:r>
    </w:p>
    <w:p w14:paraId="4A257878" w14:textId="77777777" w:rsidR="0029527B" w:rsidRDefault="0029527B" w:rsidP="0029527B">
      <w:pPr>
        <w:pStyle w:val="Default"/>
        <w:jc w:val="both"/>
        <w:rPr>
          <w:sz w:val="23"/>
          <w:szCs w:val="23"/>
        </w:rPr>
      </w:pPr>
    </w:p>
    <w:p w14:paraId="1A8B7275" w14:textId="77777777" w:rsidR="00853614" w:rsidRPr="00EA6841" w:rsidRDefault="00853614" w:rsidP="0029527B">
      <w:pPr>
        <w:pStyle w:val="Default"/>
        <w:jc w:val="center"/>
        <w:rPr>
          <w:b/>
          <w:sz w:val="28"/>
          <w:szCs w:val="28"/>
        </w:rPr>
      </w:pPr>
      <w:r w:rsidRPr="00EA6841">
        <w:rPr>
          <w:b/>
          <w:sz w:val="28"/>
          <w:szCs w:val="28"/>
        </w:rPr>
        <w:t xml:space="preserve">IL </w:t>
      </w:r>
      <w:r w:rsidR="007D3BEE" w:rsidRPr="00EA6841">
        <w:rPr>
          <w:b/>
          <w:sz w:val="28"/>
          <w:szCs w:val="28"/>
        </w:rPr>
        <w:t>RESPONSABILE DEL SETTORE I</w:t>
      </w:r>
    </w:p>
    <w:p w14:paraId="72B2A454" w14:textId="77777777" w:rsidR="0029527B" w:rsidRPr="003B0B3D" w:rsidRDefault="0029527B" w:rsidP="0029527B">
      <w:pPr>
        <w:pStyle w:val="Default"/>
        <w:jc w:val="center"/>
        <w:rPr>
          <w:b/>
        </w:rPr>
      </w:pPr>
    </w:p>
    <w:p w14:paraId="4A5722B3" w14:textId="631ADF02" w:rsidR="00853614" w:rsidRPr="003B0B3D" w:rsidRDefault="00853614" w:rsidP="00082272">
      <w:pPr>
        <w:pStyle w:val="Default"/>
        <w:ind w:firstLine="708"/>
        <w:jc w:val="both"/>
      </w:pPr>
      <w:r w:rsidRPr="003B0B3D">
        <w:t xml:space="preserve">In esecuzione </w:t>
      </w:r>
      <w:r w:rsidR="00A52CA2" w:rsidRPr="003B0B3D">
        <w:t>della deliberazione</w:t>
      </w:r>
      <w:r w:rsidRPr="003B0B3D">
        <w:t xml:space="preserve"> di G</w:t>
      </w:r>
      <w:r w:rsidR="00BB4576">
        <w:t xml:space="preserve">iunta </w:t>
      </w:r>
      <w:r w:rsidRPr="003B0B3D">
        <w:t>C</w:t>
      </w:r>
      <w:r w:rsidR="00BB4576">
        <w:t>omunale</w:t>
      </w:r>
      <w:r w:rsidRPr="003B0B3D">
        <w:t xml:space="preserve"> n.</w:t>
      </w:r>
      <w:r w:rsidR="002C569B" w:rsidRPr="003B0B3D">
        <w:t xml:space="preserve"> </w:t>
      </w:r>
      <w:r w:rsidRPr="003B0B3D">
        <w:t>1</w:t>
      </w:r>
      <w:r w:rsidR="002B429C" w:rsidRPr="003B0B3D">
        <w:t>6</w:t>
      </w:r>
      <w:r w:rsidR="00A52CA2" w:rsidRPr="003B0B3D">
        <w:t>7</w:t>
      </w:r>
      <w:r w:rsidRPr="003B0B3D">
        <w:t xml:space="preserve"> del</w:t>
      </w:r>
      <w:r w:rsidR="002C569B" w:rsidRPr="003B0B3D">
        <w:t xml:space="preserve"> </w:t>
      </w:r>
      <w:r w:rsidR="002B429C" w:rsidRPr="003B0B3D">
        <w:t>4</w:t>
      </w:r>
      <w:r w:rsidR="00C50905">
        <w:t>.</w:t>
      </w:r>
      <w:r w:rsidR="002B429C" w:rsidRPr="003B0B3D">
        <w:t>12</w:t>
      </w:r>
      <w:r w:rsidR="00C50905">
        <w:t>.</w:t>
      </w:r>
      <w:r w:rsidR="002B429C" w:rsidRPr="003B0B3D">
        <w:t>2020</w:t>
      </w:r>
      <w:r w:rsidRPr="003B0B3D">
        <w:t xml:space="preserve"> </w:t>
      </w:r>
      <w:r w:rsidR="00C50905">
        <w:t xml:space="preserve">(successivamente integrata con DGC n. 15 del 5.02.2021) con la quale è stato </w:t>
      </w:r>
      <w:r w:rsidR="002C569B" w:rsidRPr="003B0B3D">
        <w:t>approva</w:t>
      </w:r>
      <w:r w:rsidR="00C50905">
        <w:t>to</w:t>
      </w:r>
      <w:r w:rsidR="002C569B" w:rsidRPr="003B0B3D">
        <w:t xml:space="preserve"> </w:t>
      </w:r>
      <w:r w:rsidR="00C50905">
        <w:t>i</w:t>
      </w:r>
      <w:r w:rsidR="002C569B" w:rsidRPr="003B0B3D">
        <w:t>l Pia</w:t>
      </w:r>
      <w:r w:rsidR="0042072F" w:rsidRPr="003B0B3D">
        <w:t>no Triennale dei Fabbisogni di P</w:t>
      </w:r>
      <w:r w:rsidR="002C569B" w:rsidRPr="003B0B3D">
        <w:t xml:space="preserve">ersonale </w:t>
      </w:r>
      <w:r w:rsidR="00A52CA2" w:rsidRPr="003B0B3D">
        <w:t xml:space="preserve">anni </w:t>
      </w:r>
      <w:r w:rsidR="002B429C" w:rsidRPr="003B0B3D">
        <w:t>2021/2022/2023</w:t>
      </w:r>
      <w:r w:rsidR="00C50905">
        <w:t>, prevedendo</w:t>
      </w:r>
      <w:r w:rsidR="009021F9">
        <w:t xml:space="preserve">, tra l’altro, la copertura di n. 1 posto di </w:t>
      </w:r>
      <w:r w:rsidR="00BB4576">
        <w:t>Istruttore Direttivo</w:t>
      </w:r>
      <w:r w:rsidR="007E5D57">
        <w:t xml:space="preserve"> Amministrativo-contabile</w:t>
      </w:r>
      <w:r w:rsidR="00BB4576">
        <w:t xml:space="preserve"> – cat. D presso il Settore I </w:t>
      </w:r>
      <w:r w:rsidRPr="003B0B3D">
        <w:t>e della determinazione</w:t>
      </w:r>
      <w:r w:rsidR="00E21C68">
        <w:t xml:space="preserve"> </w:t>
      </w:r>
      <w:r w:rsidR="00466DCA">
        <w:t xml:space="preserve">n. </w:t>
      </w:r>
      <w:r w:rsidR="007E5C77">
        <w:t>85</w:t>
      </w:r>
      <w:r w:rsidR="00466DCA">
        <w:t xml:space="preserve"> del </w:t>
      </w:r>
      <w:r w:rsidR="007E5C77">
        <w:t>22/06/2021</w:t>
      </w:r>
      <w:r w:rsidR="008B28F8" w:rsidRPr="003B0B3D">
        <w:t>;</w:t>
      </w:r>
    </w:p>
    <w:p w14:paraId="0BDB145B" w14:textId="77777777" w:rsidR="00082272" w:rsidRPr="003B0B3D" w:rsidRDefault="00082272" w:rsidP="0029527B">
      <w:pPr>
        <w:pStyle w:val="Default"/>
        <w:jc w:val="both"/>
      </w:pPr>
    </w:p>
    <w:p w14:paraId="6EA8AD0A" w14:textId="77777777" w:rsidR="00853614" w:rsidRPr="003B0B3D" w:rsidRDefault="00853614" w:rsidP="00082272">
      <w:pPr>
        <w:pStyle w:val="Default"/>
        <w:ind w:firstLine="708"/>
        <w:jc w:val="both"/>
      </w:pPr>
      <w:r w:rsidRPr="003B0B3D">
        <w:t xml:space="preserve">Visti: </w:t>
      </w:r>
    </w:p>
    <w:p w14:paraId="58034B7F" w14:textId="77777777" w:rsidR="00853614" w:rsidRPr="003B0B3D" w:rsidRDefault="00853614" w:rsidP="0029527B">
      <w:pPr>
        <w:pStyle w:val="Default"/>
        <w:spacing w:after="22"/>
        <w:jc w:val="both"/>
      </w:pPr>
      <w:r w:rsidRPr="003B0B3D">
        <w:rPr>
          <w:rFonts w:ascii="Arial" w:hAnsi="Arial" w:cs="Arial"/>
        </w:rPr>
        <w:t xml:space="preserve">- </w:t>
      </w:r>
      <w:r w:rsidRPr="003B0B3D">
        <w:t xml:space="preserve">il D.Lgs. n. 267/2000 e ss.mm. e ii.; </w:t>
      </w:r>
    </w:p>
    <w:p w14:paraId="11743283" w14:textId="77777777" w:rsidR="00853614" w:rsidRPr="003B0B3D" w:rsidRDefault="00853614" w:rsidP="0029527B">
      <w:pPr>
        <w:pStyle w:val="Default"/>
        <w:spacing w:after="22"/>
        <w:jc w:val="both"/>
      </w:pPr>
      <w:r w:rsidRPr="003B0B3D">
        <w:rPr>
          <w:rFonts w:ascii="Arial" w:hAnsi="Arial" w:cs="Arial"/>
        </w:rPr>
        <w:t xml:space="preserve">- </w:t>
      </w:r>
      <w:r w:rsidRPr="003B0B3D">
        <w:t xml:space="preserve">il D.Lgs. n. 165/2001 e ss.mm. e ii.; </w:t>
      </w:r>
    </w:p>
    <w:p w14:paraId="31C28A3B" w14:textId="77777777" w:rsidR="00853614" w:rsidRPr="003B0B3D" w:rsidRDefault="00853614" w:rsidP="0029527B">
      <w:pPr>
        <w:pStyle w:val="Default"/>
        <w:spacing w:after="22"/>
        <w:jc w:val="both"/>
      </w:pPr>
      <w:r w:rsidRPr="003B0B3D">
        <w:rPr>
          <w:rFonts w:ascii="Arial" w:hAnsi="Arial" w:cs="Arial"/>
        </w:rPr>
        <w:t xml:space="preserve">- </w:t>
      </w:r>
      <w:r w:rsidRPr="003B0B3D">
        <w:t xml:space="preserve">il vigente Regolamento comunale per la disciplina dei concorsi e delle selezioni; </w:t>
      </w:r>
    </w:p>
    <w:p w14:paraId="0F3DCD95" w14:textId="079CC071" w:rsidR="0042072F" w:rsidRPr="003B0B3D" w:rsidRDefault="00853614" w:rsidP="0029527B">
      <w:pPr>
        <w:pStyle w:val="Default"/>
        <w:jc w:val="both"/>
      </w:pPr>
      <w:r w:rsidRPr="003B0B3D">
        <w:rPr>
          <w:rFonts w:ascii="Arial" w:hAnsi="Arial" w:cs="Arial"/>
        </w:rPr>
        <w:t xml:space="preserve">- </w:t>
      </w:r>
      <w:r w:rsidRPr="003B0B3D">
        <w:t xml:space="preserve">il D.P.R. n. 487/1994, come modificato dal D.P.R. 693/1996 </w:t>
      </w:r>
      <w:r w:rsidR="00C50905">
        <w:t xml:space="preserve">e </w:t>
      </w:r>
      <w:r w:rsidRPr="003B0B3D">
        <w:t>ss.mm.ii., per le parti non in contrasto o incompatibili con il vigente Regolamento comunale per la disciplina</w:t>
      </w:r>
      <w:r w:rsidR="00082272" w:rsidRPr="003B0B3D">
        <w:t xml:space="preserve"> dei concorsi e delle selezioni;</w:t>
      </w:r>
    </w:p>
    <w:p w14:paraId="51047FEE" w14:textId="0C250BAB" w:rsidR="0042072F" w:rsidRPr="003B0B3D" w:rsidRDefault="0042072F" w:rsidP="0029527B">
      <w:pPr>
        <w:pStyle w:val="Default"/>
        <w:jc w:val="both"/>
      </w:pPr>
      <w:r w:rsidRPr="003B0B3D">
        <w:t>- la Legge n. 56 del 19.6.2019 ad oggetto “</w:t>
      </w:r>
      <w:r w:rsidRPr="003B0B3D">
        <w:rPr>
          <w:i/>
        </w:rPr>
        <w:t>Interventi per la concretezza delle azioni delle pubbliche amministrazioni e la prevenzione dell’assenteismo</w:t>
      </w:r>
      <w:r w:rsidRPr="003B0B3D">
        <w:t>”, con particolare riferimento all’art. 3, comma 8 il quale prevede che “</w:t>
      </w:r>
      <w:r w:rsidRPr="003B0B3D">
        <w:rPr>
          <w:i/>
        </w:rPr>
        <w:t xml:space="preserve">Al fine di ridurre i tempi di accesso al pubblico impiego, nel triennio 2019 – 2021, le procedure concorsuali bandite dalle pubbliche amministrazioni, compresi gli Enti Locali e le conseguenti assunzioni, possono essere effettuate senza il previo svolgimento delle procedure previste dall’art. 30 del </w:t>
      </w:r>
      <w:r w:rsidR="00D63E77">
        <w:rPr>
          <w:i/>
        </w:rPr>
        <w:t>D.Lgs.</w:t>
      </w:r>
      <w:r w:rsidRPr="003B0B3D">
        <w:rPr>
          <w:i/>
        </w:rPr>
        <w:t xml:space="preserve"> 165/2001”</w:t>
      </w:r>
      <w:r w:rsidRPr="003B0B3D">
        <w:t>;</w:t>
      </w:r>
    </w:p>
    <w:p w14:paraId="34ACAD25" w14:textId="77777777" w:rsidR="00853614" w:rsidRPr="003B0B3D" w:rsidRDefault="00853614" w:rsidP="0029527B">
      <w:pPr>
        <w:pStyle w:val="Default"/>
        <w:jc w:val="both"/>
      </w:pPr>
      <w:r w:rsidRPr="003B0B3D">
        <w:t xml:space="preserve"> </w:t>
      </w:r>
    </w:p>
    <w:p w14:paraId="65BA7E57" w14:textId="47300EEE" w:rsidR="005F25E7" w:rsidRDefault="0042072F" w:rsidP="00EA6841">
      <w:pPr>
        <w:pStyle w:val="Default"/>
        <w:ind w:firstLine="708"/>
        <w:jc w:val="both"/>
        <w:rPr>
          <w:i/>
        </w:rPr>
      </w:pPr>
      <w:r w:rsidRPr="003B0B3D">
        <w:t>Preso</w:t>
      </w:r>
      <w:r w:rsidR="00082272" w:rsidRPr="003B0B3D">
        <w:t xml:space="preserve"> atto che i</w:t>
      </w:r>
      <w:r w:rsidR="00A52CA2" w:rsidRPr="003B0B3D">
        <w:t>l Comune di Quinto di Treviso c</w:t>
      </w:r>
      <w:r w:rsidR="00A16C0E" w:rsidRPr="003B0B3D">
        <w:t xml:space="preserve">on nota prot. n. </w:t>
      </w:r>
      <w:r w:rsidR="007E5D57">
        <w:t>5760</w:t>
      </w:r>
      <w:r w:rsidR="00A16C0E" w:rsidRPr="003B0B3D">
        <w:t xml:space="preserve"> del</w:t>
      </w:r>
      <w:r w:rsidR="007E5D57">
        <w:t xml:space="preserve"> 14</w:t>
      </w:r>
      <w:r w:rsidR="00EA6841">
        <w:t xml:space="preserve"> </w:t>
      </w:r>
      <w:r w:rsidR="007E5D57">
        <w:t>aprile</w:t>
      </w:r>
      <w:r w:rsidR="00EA6841">
        <w:t xml:space="preserve"> </w:t>
      </w:r>
      <w:r w:rsidR="00A16C0E" w:rsidRPr="003B0B3D">
        <w:t>2021</w:t>
      </w:r>
      <w:r w:rsidR="00611C60" w:rsidRPr="003B0B3D">
        <w:t xml:space="preserve"> ha dato</w:t>
      </w:r>
      <w:r w:rsidRPr="003B0B3D">
        <w:t xml:space="preserve"> comunicazione </w:t>
      </w:r>
      <w:r w:rsidR="005F25E7" w:rsidRPr="003B0B3D">
        <w:t xml:space="preserve">a Veneto Lavoro </w:t>
      </w:r>
      <w:r w:rsidRPr="003B0B3D">
        <w:t>del posto</w:t>
      </w:r>
      <w:r w:rsidR="00611C60" w:rsidRPr="003B0B3D">
        <w:t xml:space="preserve"> da ricoprire, secondo quanto disposto dagli artt. 34 e 34 bis </w:t>
      </w:r>
      <w:r w:rsidR="00D63E77">
        <w:t xml:space="preserve">del </w:t>
      </w:r>
      <w:r w:rsidR="00611C60" w:rsidRPr="003B0B3D">
        <w:t>D.Lgs. n. 165/2001 e s</w:t>
      </w:r>
      <w:r w:rsidR="00E21C68">
        <w:t>s</w:t>
      </w:r>
      <w:r w:rsidR="00611C60" w:rsidRPr="003B0B3D">
        <w:t>.</w:t>
      </w:r>
      <w:r w:rsidR="00E21C68">
        <w:t>m</w:t>
      </w:r>
      <w:r w:rsidR="00611C60" w:rsidRPr="003B0B3D">
        <w:t>m.</w:t>
      </w:r>
      <w:r w:rsidR="00E21C68">
        <w:t>i</w:t>
      </w:r>
      <w:r w:rsidR="00611C60" w:rsidRPr="003B0B3D">
        <w:t>i.</w:t>
      </w:r>
      <w:r w:rsidR="005F25E7" w:rsidRPr="003B0B3D">
        <w:t xml:space="preserve">, ricevendo dallo stesso, </w:t>
      </w:r>
      <w:r w:rsidRPr="003B0B3D">
        <w:t xml:space="preserve">con lettera </w:t>
      </w:r>
      <w:r w:rsidR="00A16C0E" w:rsidRPr="003B0B3D">
        <w:t xml:space="preserve">prot. </w:t>
      </w:r>
      <w:r w:rsidRPr="003B0B3D">
        <w:t xml:space="preserve">n. </w:t>
      </w:r>
      <w:r w:rsidR="007E5D57">
        <w:t>29539</w:t>
      </w:r>
      <w:r w:rsidR="00A16C0E" w:rsidRPr="003B0B3D">
        <w:t xml:space="preserve"> del 1</w:t>
      </w:r>
      <w:r w:rsidR="007E5D57">
        <w:t>9</w:t>
      </w:r>
      <w:r w:rsidR="00EA6841">
        <w:t xml:space="preserve"> </w:t>
      </w:r>
      <w:r w:rsidR="007E5D57">
        <w:t>aprile</w:t>
      </w:r>
      <w:r w:rsidR="00EA6841">
        <w:t xml:space="preserve"> </w:t>
      </w:r>
      <w:r w:rsidR="00A16C0E" w:rsidRPr="003B0B3D">
        <w:t>2021</w:t>
      </w:r>
      <w:r w:rsidR="005F25E7" w:rsidRPr="003B0B3D">
        <w:t>, comunicazione che nella lista di disponibilità completa e conservata da Veneto Lavoro non risultano iscritti lavoratori aventi i requisiti richiesti</w:t>
      </w:r>
      <w:r w:rsidR="004A3271" w:rsidRPr="003B0B3D">
        <w:rPr>
          <w:i/>
        </w:rPr>
        <w:t>;</w:t>
      </w:r>
    </w:p>
    <w:p w14:paraId="21C06806" w14:textId="77777777" w:rsidR="009823E9" w:rsidRDefault="009823E9" w:rsidP="00EA6841">
      <w:pPr>
        <w:pStyle w:val="Default"/>
        <w:ind w:firstLine="708"/>
        <w:jc w:val="both"/>
        <w:rPr>
          <w:i/>
        </w:rPr>
      </w:pPr>
    </w:p>
    <w:p w14:paraId="7A3B6F72" w14:textId="2366F408" w:rsidR="009823E9" w:rsidRPr="009823E9" w:rsidRDefault="009823E9" w:rsidP="00EA6841">
      <w:pPr>
        <w:pStyle w:val="Default"/>
        <w:ind w:firstLine="708"/>
        <w:jc w:val="both"/>
      </w:pPr>
      <w:r w:rsidRPr="009823E9">
        <w:rPr>
          <w:iCs/>
        </w:rPr>
        <w:t>Dato atto che è decorso il termine previsto dall’art. 34bis, comma 4 del D.Lgs. 165/2001</w:t>
      </w:r>
      <w:r>
        <w:t xml:space="preserve"> senza che sia intervenuta assegnazione di personale avente i requisiti richiesti da parte del Dipartimento della Funzione Pubblica;</w:t>
      </w:r>
      <w:r w:rsidRPr="009823E9">
        <w:t xml:space="preserve"> </w:t>
      </w:r>
    </w:p>
    <w:p w14:paraId="3E8DC5FE" w14:textId="77777777" w:rsidR="005F25E7" w:rsidRPr="009823E9" w:rsidRDefault="005F25E7" w:rsidP="00F36E6D">
      <w:pPr>
        <w:pStyle w:val="Default"/>
        <w:ind w:left="720"/>
        <w:jc w:val="both"/>
      </w:pPr>
    </w:p>
    <w:p w14:paraId="24DBF815" w14:textId="77777777" w:rsidR="00853614" w:rsidRPr="00EA6841" w:rsidRDefault="00853614" w:rsidP="00DA0116">
      <w:pPr>
        <w:pStyle w:val="Default"/>
        <w:jc w:val="center"/>
        <w:rPr>
          <w:b/>
          <w:sz w:val="28"/>
          <w:szCs w:val="28"/>
        </w:rPr>
      </w:pPr>
      <w:r w:rsidRPr="00EA6841">
        <w:rPr>
          <w:b/>
          <w:sz w:val="28"/>
          <w:szCs w:val="28"/>
        </w:rPr>
        <w:t>RENDE NOTO</w:t>
      </w:r>
    </w:p>
    <w:p w14:paraId="2C9F1EE6" w14:textId="5A3F05AA" w:rsidR="00853614" w:rsidRPr="003B0B3D" w:rsidRDefault="00853614" w:rsidP="00853614">
      <w:pPr>
        <w:pStyle w:val="Default"/>
        <w:rPr>
          <w:b/>
        </w:rPr>
      </w:pPr>
    </w:p>
    <w:p w14:paraId="6F712F39" w14:textId="13D527CA" w:rsidR="00253C9F" w:rsidRDefault="00853614" w:rsidP="00082272">
      <w:pPr>
        <w:pStyle w:val="Default"/>
        <w:ind w:firstLine="708"/>
        <w:jc w:val="both"/>
      </w:pPr>
      <w:r w:rsidRPr="003B0B3D">
        <w:t>E’</w:t>
      </w:r>
      <w:r w:rsidR="00EA6841">
        <w:t xml:space="preserve"> </w:t>
      </w:r>
      <w:r w:rsidRPr="003B0B3D">
        <w:t>indetto un concorso pubblico</w:t>
      </w:r>
      <w:r w:rsidR="00082272" w:rsidRPr="003B0B3D">
        <w:t>,</w:t>
      </w:r>
      <w:r w:rsidRPr="003B0B3D">
        <w:t xml:space="preserve"> per esami</w:t>
      </w:r>
      <w:r w:rsidR="00082272" w:rsidRPr="003B0B3D">
        <w:t>,</w:t>
      </w:r>
      <w:r w:rsidRPr="003B0B3D">
        <w:t xml:space="preserve"> per la copertura di </w:t>
      </w:r>
      <w:r w:rsidR="00082272" w:rsidRPr="003B0B3D">
        <w:t>n. 1</w:t>
      </w:r>
      <w:r w:rsidRPr="003B0B3D">
        <w:t xml:space="preserve"> post</w:t>
      </w:r>
      <w:r w:rsidR="00082272" w:rsidRPr="003B0B3D">
        <w:t>o</w:t>
      </w:r>
      <w:r w:rsidRPr="003B0B3D">
        <w:t xml:space="preserve"> di </w:t>
      </w:r>
      <w:r w:rsidR="00EA6841">
        <w:t xml:space="preserve">ISTRUTTORE DIRETTIVO </w:t>
      </w:r>
      <w:r w:rsidR="00A078AB">
        <w:t>AMMINISTRATIVO-CONTABILE</w:t>
      </w:r>
      <w:r w:rsidR="00EA6841">
        <w:t>,</w:t>
      </w:r>
      <w:r w:rsidR="00082272" w:rsidRPr="003B0B3D">
        <w:t xml:space="preserve"> cat. D</w:t>
      </w:r>
      <w:r w:rsidR="00EA6841">
        <w:t xml:space="preserve"> -</w:t>
      </w:r>
      <w:r w:rsidRPr="003B0B3D">
        <w:t xml:space="preserve"> </w:t>
      </w:r>
      <w:r w:rsidR="00082272" w:rsidRPr="003B0B3D">
        <w:t>posizione economica D</w:t>
      </w:r>
      <w:r w:rsidR="00CB2E4C" w:rsidRPr="003B0B3D">
        <w:t>1</w:t>
      </w:r>
      <w:r w:rsidR="00EA6841">
        <w:t xml:space="preserve">, </w:t>
      </w:r>
      <w:r w:rsidRPr="003B0B3D">
        <w:t xml:space="preserve">a tempo pieno ed indeterminato, da </w:t>
      </w:r>
      <w:r w:rsidR="00253C9F" w:rsidRPr="003B0B3D">
        <w:t xml:space="preserve">impiegare </w:t>
      </w:r>
      <w:r w:rsidR="00082272" w:rsidRPr="003B0B3D">
        <w:t>presso il Settore I “</w:t>
      </w:r>
      <w:r w:rsidR="00A078AB" w:rsidRPr="00A078AB">
        <w:rPr>
          <w:i/>
          <w:iCs/>
        </w:rPr>
        <w:t>Affari Generali, Personale, Tributi, Servizi Sociali e Politiche Giovanili</w:t>
      </w:r>
      <w:r w:rsidR="00A078AB">
        <w:t>”</w:t>
      </w:r>
      <w:r w:rsidR="00082272" w:rsidRPr="003B0B3D">
        <w:t xml:space="preserve">. </w:t>
      </w:r>
    </w:p>
    <w:p w14:paraId="2CE0B121" w14:textId="77777777" w:rsidR="00EA6841" w:rsidRPr="003B0B3D" w:rsidRDefault="00EA6841" w:rsidP="00082272">
      <w:pPr>
        <w:pStyle w:val="Default"/>
        <w:ind w:firstLine="708"/>
        <w:jc w:val="both"/>
      </w:pPr>
    </w:p>
    <w:p w14:paraId="1D24A323" w14:textId="77777777" w:rsidR="00C2279A" w:rsidRDefault="00EA6841" w:rsidP="00F36E6D">
      <w:pPr>
        <w:pStyle w:val="Default"/>
        <w:numPr>
          <w:ilvl w:val="0"/>
          <w:numId w:val="18"/>
        </w:numPr>
        <w:ind w:left="714" w:hanging="357"/>
        <w:jc w:val="both"/>
      </w:pPr>
      <w:r w:rsidRPr="003B0B3D">
        <w:rPr>
          <w:b/>
        </w:rPr>
        <w:t>INDIVIDUAZIONE DEL POSTO E TRATTAMENTO ECONOMICO</w:t>
      </w:r>
      <w:r w:rsidRPr="003B0B3D">
        <w:t xml:space="preserve"> </w:t>
      </w:r>
    </w:p>
    <w:p w14:paraId="642D9D75" w14:textId="71EC9BDF" w:rsidR="00853614" w:rsidRPr="003B0B3D" w:rsidRDefault="00B5672C" w:rsidP="00C2279A">
      <w:pPr>
        <w:pStyle w:val="Default"/>
        <w:spacing w:before="240"/>
        <w:ind w:firstLine="360"/>
        <w:jc w:val="both"/>
      </w:pPr>
      <w:r w:rsidRPr="003B0B3D">
        <w:t>Al</w:t>
      </w:r>
      <w:r w:rsidR="00853614" w:rsidRPr="003B0B3D">
        <w:t xml:space="preserve"> post</w:t>
      </w:r>
      <w:r w:rsidRPr="003B0B3D">
        <w:t>o</w:t>
      </w:r>
      <w:r w:rsidR="00853614" w:rsidRPr="003B0B3D">
        <w:t xml:space="preserve"> di cui trattasi compete il trattamento economico previsto dal vigente</w:t>
      </w:r>
      <w:r w:rsidR="00253C9F" w:rsidRPr="003B0B3D">
        <w:t xml:space="preserve"> Contratto Collettivo Nazionale di L</w:t>
      </w:r>
      <w:r w:rsidR="00853614" w:rsidRPr="003B0B3D">
        <w:t>avoro del personale del comparto Funzioni Locali del 21.05.2018</w:t>
      </w:r>
      <w:r w:rsidR="003E1AE8" w:rsidRPr="003B0B3D">
        <w:t xml:space="preserve"> per la categoria D</w:t>
      </w:r>
      <w:r w:rsidR="00253C9F" w:rsidRPr="003B0B3D">
        <w:t>, fatti salvi i miglioramenti economici previsti dai contratti di lavoro sottoscritti dopo la pubblicazione del presente bando</w:t>
      </w:r>
      <w:r w:rsidR="00C375B5" w:rsidRPr="003B0B3D">
        <w:t>,</w:t>
      </w:r>
      <w:r w:rsidR="00853614" w:rsidRPr="003B0B3D">
        <w:t xml:space="preserve"> </w:t>
      </w:r>
      <w:r w:rsidR="00253C9F" w:rsidRPr="003B0B3D">
        <w:t>ed in particolare:</w:t>
      </w:r>
    </w:p>
    <w:p w14:paraId="44FE862B" w14:textId="77777777" w:rsidR="00253C9F" w:rsidRPr="003B0B3D" w:rsidRDefault="00D83641" w:rsidP="007D1367">
      <w:pPr>
        <w:pStyle w:val="Default"/>
        <w:numPr>
          <w:ilvl w:val="0"/>
          <w:numId w:val="11"/>
        </w:numPr>
        <w:jc w:val="both"/>
      </w:pPr>
      <w:r w:rsidRPr="003B0B3D">
        <w:t>Stipendio tabellare di € 22.135,4</w:t>
      </w:r>
      <w:r w:rsidR="00253C9F" w:rsidRPr="003B0B3D">
        <w:t>7 a</w:t>
      </w:r>
      <w:r w:rsidR="00F251A7" w:rsidRPr="003B0B3D">
        <w:t>nnui (ripartiti su 12 mensilità);</w:t>
      </w:r>
    </w:p>
    <w:p w14:paraId="736DF257" w14:textId="77777777" w:rsidR="00F251A7" w:rsidRPr="003B0B3D" w:rsidRDefault="00F251A7" w:rsidP="007D1367">
      <w:pPr>
        <w:pStyle w:val="Default"/>
        <w:numPr>
          <w:ilvl w:val="0"/>
          <w:numId w:val="11"/>
        </w:numPr>
        <w:jc w:val="both"/>
      </w:pPr>
      <w:r w:rsidRPr="003B0B3D">
        <w:t>Tredicesima mensilità;</w:t>
      </w:r>
    </w:p>
    <w:p w14:paraId="5BF6E1D3" w14:textId="77777777" w:rsidR="00F251A7" w:rsidRPr="003B0B3D" w:rsidRDefault="00F251A7" w:rsidP="007D1367">
      <w:pPr>
        <w:pStyle w:val="Default"/>
        <w:numPr>
          <w:ilvl w:val="0"/>
          <w:numId w:val="11"/>
        </w:numPr>
        <w:jc w:val="both"/>
      </w:pPr>
      <w:r w:rsidRPr="003B0B3D">
        <w:t xml:space="preserve">Indennità di comparto di </w:t>
      </w:r>
      <w:r w:rsidR="00ED300F" w:rsidRPr="003B0B3D">
        <w:t>€ 51,9</w:t>
      </w:r>
      <w:r w:rsidR="007D1367" w:rsidRPr="003B0B3D">
        <w:t>0 mensili per 12 mensilità;</w:t>
      </w:r>
    </w:p>
    <w:p w14:paraId="29423CFC" w14:textId="77777777" w:rsidR="00ED300F" w:rsidRPr="003B0B3D" w:rsidRDefault="00ED300F" w:rsidP="007D1367">
      <w:pPr>
        <w:pStyle w:val="Default"/>
        <w:numPr>
          <w:ilvl w:val="0"/>
          <w:numId w:val="11"/>
        </w:numPr>
        <w:jc w:val="both"/>
      </w:pPr>
      <w:r w:rsidRPr="003B0B3D">
        <w:t>Elemento perequativo di € 19,00 mensili per 12 mensilità;</w:t>
      </w:r>
    </w:p>
    <w:p w14:paraId="6D2A6783" w14:textId="77777777" w:rsidR="007D1367" w:rsidRPr="003B0B3D" w:rsidRDefault="007D1367" w:rsidP="007D1367">
      <w:pPr>
        <w:pStyle w:val="Default"/>
        <w:numPr>
          <w:ilvl w:val="0"/>
          <w:numId w:val="11"/>
        </w:numPr>
        <w:jc w:val="both"/>
      </w:pPr>
      <w:r w:rsidRPr="003B0B3D">
        <w:t>L’eventuale assegno per il nucleo familiare;</w:t>
      </w:r>
    </w:p>
    <w:p w14:paraId="0ED1EFE0" w14:textId="77777777" w:rsidR="007D1367" w:rsidRPr="003B0B3D" w:rsidRDefault="007D1367" w:rsidP="007D1367">
      <w:pPr>
        <w:pStyle w:val="Default"/>
        <w:numPr>
          <w:ilvl w:val="0"/>
          <w:numId w:val="11"/>
        </w:numPr>
        <w:jc w:val="both"/>
      </w:pPr>
      <w:r w:rsidRPr="003B0B3D">
        <w:t>Ulteriori indennità accessorie, se previste.</w:t>
      </w:r>
    </w:p>
    <w:p w14:paraId="26EC0B6A" w14:textId="77777777" w:rsidR="007D1367" w:rsidRPr="003B0B3D" w:rsidRDefault="007D1367" w:rsidP="00C2279A">
      <w:pPr>
        <w:pStyle w:val="Default"/>
        <w:ind w:firstLine="708"/>
        <w:jc w:val="both"/>
      </w:pPr>
      <w:r w:rsidRPr="003B0B3D">
        <w:t>Lo stipendio e gli assegni sono soggetti alle trattenute di legge, erariali, assistenziali e previdenziali.</w:t>
      </w:r>
    </w:p>
    <w:p w14:paraId="487EAD56" w14:textId="6CA29773" w:rsidR="005F25E7" w:rsidRDefault="005F25E7" w:rsidP="007D1367">
      <w:pPr>
        <w:pStyle w:val="Default"/>
        <w:jc w:val="both"/>
      </w:pPr>
    </w:p>
    <w:p w14:paraId="3499018D" w14:textId="6CDD51EA" w:rsidR="00C912D0" w:rsidRDefault="00C912D0" w:rsidP="007D1367">
      <w:pPr>
        <w:pStyle w:val="Default"/>
        <w:jc w:val="both"/>
      </w:pPr>
    </w:p>
    <w:p w14:paraId="019C7A18" w14:textId="533227A3" w:rsidR="00C912D0" w:rsidRPr="00C912D0" w:rsidRDefault="00C912D0" w:rsidP="00C912D0">
      <w:pPr>
        <w:pStyle w:val="Default"/>
        <w:numPr>
          <w:ilvl w:val="0"/>
          <w:numId w:val="18"/>
        </w:numPr>
        <w:jc w:val="both"/>
        <w:rPr>
          <w:b/>
          <w:bCs/>
        </w:rPr>
      </w:pPr>
      <w:r w:rsidRPr="00C912D0">
        <w:rPr>
          <w:b/>
          <w:bCs/>
        </w:rPr>
        <w:t xml:space="preserve">RISERVA </w:t>
      </w:r>
      <w:r>
        <w:rPr>
          <w:b/>
          <w:bCs/>
        </w:rPr>
        <w:t>MILITARE</w:t>
      </w:r>
    </w:p>
    <w:p w14:paraId="489E0133" w14:textId="38BB35D5" w:rsidR="005F25E7" w:rsidRPr="003B0B3D" w:rsidRDefault="005F25E7" w:rsidP="00374DA4">
      <w:pPr>
        <w:pStyle w:val="Default"/>
        <w:jc w:val="both"/>
      </w:pPr>
      <w:r w:rsidRPr="003B0B3D">
        <w:tab/>
      </w:r>
      <w:r w:rsidR="00374DA4">
        <w:t>Ai sensi dell’art. 1014, comma 4 e dell’art. 678, comma 9 del D.Lgs. 66/2010</w:t>
      </w:r>
      <w:r w:rsidR="00D63EA2">
        <w:t>,</w:t>
      </w:r>
      <w:r w:rsidR="00374DA4">
        <w:t xml:space="preserve"> con il presente concorso si determina una frazione di riserva di posto a favore dei volontari in ferma breve e ferma prefissata delle Forze armate congedati senza demerito ovvero durante il periodo di rafferma nonché ai volontari in servizio permanente ed agli ufficiali di complemento in ferma biennale ed agli ufficiali in ferma prefissata che hanno completato senza demerito la ferma contratta che verrà cumulata a</w:t>
      </w:r>
      <w:r w:rsidR="003C17F1">
        <w:t>d</w:t>
      </w:r>
      <w:r w:rsidR="00374DA4">
        <w:t xml:space="preserve"> altre frazioni che si dovessero realizzare nei prossimi provvedimenti di assunzione.</w:t>
      </w:r>
    </w:p>
    <w:p w14:paraId="70A0D66B" w14:textId="77777777" w:rsidR="00DA0116" w:rsidRPr="003B0B3D" w:rsidRDefault="005F25E7" w:rsidP="00853614">
      <w:pPr>
        <w:pStyle w:val="Default"/>
      </w:pPr>
      <w:r w:rsidRPr="003B0B3D">
        <w:t xml:space="preserve"> </w:t>
      </w:r>
    </w:p>
    <w:p w14:paraId="654EBF5B" w14:textId="2A4B830E" w:rsidR="00853614" w:rsidRPr="003B0B3D" w:rsidRDefault="00C912D0" w:rsidP="00853614">
      <w:pPr>
        <w:pStyle w:val="Default"/>
        <w:rPr>
          <w:b/>
        </w:rPr>
      </w:pPr>
      <w:r>
        <w:rPr>
          <w:b/>
        </w:rPr>
        <w:t>3</w:t>
      </w:r>
      <w:r w:rsidR="00853614" w:rsidRPr="003B0B3D">
        <w:rPr>
          <w:b/>
        </w:rPr>
        <w:t xml:space="preserve">. REQUISITI PER L’AMMISSIONE AL CONCORSO </w:t>
      </w:r>
    </w:p>
    <w:p w14:paraId="190FE2E6" w14:textId="3FA95A1D" w:rsidR="00853614" w:rsidRPr="003B0B3D" w:rsidRDefault="00484B44" w:rsidP="0029527B">
      <w:pPr>
        <w:pStyle w:val="Default"/>
        <w:ind w:firstLine="708"/>
        <w:jc w:val="both"/>
      </w:pPr>
      <w:r w:rsidRPr="003B0B3D">
        <w:t>Possono partecipare al concorso g</w:t>
      </w:r>
      <w:r w:rsidR="00853614" w:rsidRPr="003B0B3D">
        <w:t xml:space="preserve">li aspiranti di entrambi i sessi </w:t>
      </w:r>
      <w:r w:rsidR="00CA2DAA" w:rsidRPr="003B0B3D">
        <w:t>purché</w:t>
      </w:r>
      <w:r w:rsidR="00853614" w:rsidRPr="003B0B3D">
        <w:t xml:space="preserve"> in possesso dei seguenti requisiti</w:t>
      </w:r>
      <w:r w:rsidR="006B47FB">
        <w:t xml:space="preserve"> (</w:t>
      </w:r>
      <w:r w:rsidR="00853614" w:rsidRPr="003B0B3D">
        <w:t xml:space="preserve">alla data di scadenza </w:t>
      </w:r>
      <w:r w:rsidR="00E846E2">
        <w:t>del termine per</w:t>
      </w:r>
      <w:r w:rsidR="00853614" w:rsidRPr="003B0B3D">
        <w:t xml:space="preserve"> la presentazione delle domande</w:t>
      </w:r>
      <w:r w:rsidR="006B47FB">
        <w:t>)</w:t>
      </w:r>
      <w:r w:rsidR="00853614" w:rsidRPr="003B0B3D">
        <w:t xml:space="preserve">: </w:t>
      </w:r>
    </w:p>
    <w:p w14:paraId="1180470F" w14:textId="494AC6BA" w:rsidR="00853614" w:rsidRDefault="00853614" w:rsidP="00E846E2">
      <w:pPr>
        <w:pStyle w:val="Default"/>
        <w:numPr>
          <w:ilvl w:val="0"/>
          <w:numId w:val="19"/>
        </w:numPr>
        <w:jc w:val="both"/>
      </w:pPr>
      <w:r w:rsidRPr="003B0B3D">
        <w:t xml:space="preserve">Cittadinanza italiana, ai sensi dell’art. 38 co. 1 del D. Lgs. 165/2001 e dell’art. 2 co. 1 lett. </w:t>
      </w:r>
      <w:r w:rsidR="00A42DE5" w:rsidRPr="003B0B3D">
        <w:t>a) del D.P.C.M. 7/2/1994 n. 174</w:t>
      </w:r>
      <w:r w:rsidR="00E846E2">
        <w:t>;</w:t>
      </w:r>
    </w:p>
    <w:p w14:paraId="26445327" w14:textId="7C08126B" w:rsidR="00E846E2" w:rsidRDefault="00853614" w:rsidP="00E846E2">
      <w:pPr>
        <w:pStyle w:val="Default"/>
        <w:numPr>
          <w:ilvl w:val="0"/>
          <w:numId w:val="19"/>
        </w:numPr>
        <w:jc w:val="both"/>
      </w:pPr>
      <w:r w:rsidRPr="003B0B3D">
        <w:t>Età non inferiore a 18 anni</w:t>
      </w:r>
      <w:r w:rsidR="00E846E2">
        <w:t>;</w:t>
      </w:r>
    </w:p>
    <w:p w14:paraId="10E6D335" w14:textId="105AC035" w:rsidR="00853614" w:rsidRDefault="00853614" w:rsidP="00CA2DAA">
      <w:pPr>
        <w:pStyle w:val="Default"/>
        <w:numPr>
          <w:ilvl w:val="0"/>
          <w:numId w:val="19"/>
        </w:numPr>
        <w:jc w:val="both"/>
      </w:pPr>
      <w:r w:rsidRPr="003B0B3D">
        <w:t>Idoneità fisica all’</w:t>
      </w:r>
      <w:r w:rsidR="00CA2DAA" w:rsidRPr="003B0B3D">
        <w:t>impiego, da accertare al momento dell’assunzione, fatta salva la tutela dei portatori di handicap di cui all’art. 22</w:t>
      </w:r>
      <w:r w:rsidR="00C375B5" w:rsidRPr="003B0B3D">
        <w:t xml:space="preserve"> della L. n. 104/1992 </w:t>
      </w:r>
      <w:r w:rsidR="00E846E2">
        <w:t>ss.m</w:t>
      </w:r>
      <w:r w:rsidR="00C375B5" w:rsidRPr="003B0B3D">
        <w:t>m.</w:t>
      </w:r>
      <w:r w:rsidR="00E846E2">
        <w:t>i</w:t>
      </w:r>
      <w:r w:rsidR="00C375B5" w:rsidRPr="003B0B3D">
        <w:t>i.</w:t>
      </w:r>
      <w:r w:rsidR="00CA2DAA" w:rsidRPr="003B0B3D">
        <w:t xml:space="preserve"> </w:t>
      </w:r>
      <w:r w:rsidRPr="003B0B3D">
        <w:t xml:space="preserve">Considerate le funzioni afferenti al profilo professionale del posto messo a concorso si precisa che lo stato di “privo della vista” costituisce causa di non ammissione al concorso (art. 1 </w:t>
      </w:r>
      <w:r w:rsidR="00852F2B">
        <w:t>L</w:t>
      </w:r>
      <w:r w:rsidRPr="003B0B3D">
        <w:t>egge 28 marzo 1991, n. 120)</w:t>
      </w:r>
      <w:r w:rsidR="00E846E2">
        <w:t>;</w:t>
      </w:r>
    </w:p>
    <w:p w14:paraId="02414A3D" w14:textId="30796124" w:rsidR="00853614" w:rsidRDefault="00853614" w:rsidP="0029527B">
      <w:pPr>
        <w:pStyle w:val="Default"/>
        <w:numPr>
          <w:ilvl w:val="0"/>
          <w:numId w:val="19"/>
        </w:numPr>
        <w:jc w:val="both"/>
      </w:pPr>
      <w:r w:rsidRPr="003B0B3D">
        <w:lastRenderedPageBreak/>
        <w:t xml:space="preserve">Posizione regolare nei confronti degli obblighi </w:t>
      </w:r>
      <w:r w:rsidR="00F56DC2" w:rsidRPr="003B0B3D">
        <w:t>di leva o di servizio militare</w:t>
      </w:r>
      <w:r w:rsidR="00CA2DAA" w:rsidRPr="003B0B3D">
        <w:t xml:space="preserve"> (solo per i candidati di sesso maschile nati entro il 31/12/1985)</w:t>
      </w:r>
      <w:r w:rsidR="00E846E2">
        <w:t>;</w:t>
      </w:r>
    </w:p>
    <w:p w14:paraId="65014AF1" w14:textId="77777777" w:rsidR="00E846E2" w:rsidRDefault="00853614" w:rsidP="00E846E2">
      <w:pPr>
        <w:pStyle w:val="Default"/>
        <w:numPr>
          <w:ilvl w:val="0"/>
          <w:numId w:val="19"/>
        </w:numPr>
        <w:jc w:val="both"/>
      </w:pPr>
      <w:r w:rsidRPr="003B0B3D">
        <w:t xml:space="preserve">Assenza di condanne penali o procedimenti penali in corso che impediscano, ai sensi delle vigenti disposizioni in materia, la costituzione del rapporto di impiego </w:t>
      </w:r>
      <w:r w:rsidR="00A42DE5" w:rsidRPr="003B0B3D">
        <w:t>con la Pubblica Amministrazione</w:t>
      </w:r>
      <w:r w:rsidR="00E846E2">
        <w:t>;</w:t>
      </w:r>
    </w:p>
    <w:p w14:paraId="48D4D654" w14:textId="77777777" w:rsidR="00E846E2" w:rsidRDefault="00853614" w:rsidP="00E846E2">
      <w:pPr>
        <w:pStyle w:val="Default"/>
        <w:numPr>
          <w:ilvl w:val="0"/>
          <w:numId w:val="19"/>
        </w:numPr>
        <w:jc w:val="both"/>
      </w:pPr>
      <w:r w:rsidRPr="003B0B3D">
        <w:t xml:space="preserve">Non essere stati destituiti o dispensati </w:t>
      </w:r>
      <w:r w:rsidR="00CA2DAA" w:rsidRPr="003B0B3D">
        <w:t xml:space="preserve">o licenziati </w:t>
      </w:r>
      <w:r w:rsidRPr="003B0B3D">
        <w:t xml:space="preserve">dall’impiego presso una </w:t>
      </w:r>
      <w:r w:rsidR="00E846E2">
        <w:t>P</w:t>
      </w:r>
      <w:r w:rsidRPr="003B0B3D">
        <w:t xml:space="preserve">ubblica </w:t>
      </w:r>
      <w:r w:rsidR="00E846E2">
        <w:t>A</w:t>
      </w:r>
      <w:r w:rsidRPr="003B0B3D">
        <w:t>mministrazione per persistente insufficiente rendimento, non essere stati dichiarati decaduti da un impiego pubblico, non essere stati licenziati da u</w:t>
      </w:r>
      <w:r w:rsidR="00A42DE5" w:rsidRPr="003B0B3D">
        <w:t>na P.A. per motivi disciplinari</w:t>
      </w:r>
      <w:r w:rsidR="00E846E2">
        <w:t>;</w:t>
      </w:r>
    </w:p>
    <w:p w14:paraId="71011F6A" w14:textId="73643C22" w:rsidR="000624A2" w:rsidRDefault="000624A2" w:rsidP="00E846E2">
      <w:pPr>
        <w:pStyle w:val="Default"/>
        <w:numPr>
          <w:ilvl w:val="0"/>
          <w:numId w:val="19"/>
        </w:numPr>
        <w:jc w:val="both"/>
      </w:pPr>
      <w:r w:rsidRPr="003B0B3D">
        <w:t>Non trovarsi in alcuna condizione di incompatibilità ed inconferibilità previste dal D.Lgs. n. 39/</w:t>
      </w:r>
      <w:r w:rsidR="00C375B5" w:rsidRPr="003B0B3D">
        <w:t>2013:</w:t>
      </w:r>
      <w:r w:rsidRPr="003B0B3D">
        <w:t xml:space="preserve"> tale requisito deve sussistere anche al momento dell’assunzione in servizio</w:t>
      </w:r>
      <w:r w:rsidR="00E846E2">
        <w:t>;</w:t>
      </w:r>
    </w:p>
    <w:p w14:paraId="531F1B72" w14:textId="47A42E76" w:rsidR="00CA2DAA" w:rsidRDefault="00CA2DAA" w:rsidP="00E846E2">
      <w:pPr>
        <w:pStyle w:val="Default"/>
        <w:numPr>
          <w:ilvl w:val="0"/>
          <w:numId w:val="19"/>
        </w:numPr>
        <w:jc w:val="both"/>
      </w:pPr>
      <w:r w:rsidRPr="003B0B3D">
        <w:t>Godimento dei diritti civili e politici</w:t>
      </w:r>
      <w:r w:rsidR="00E846E2">
        <w:t>;</w:t>
      </w:r>
    </w:p>
    <w:p w14:paraId="6B6CBAA7" w14:textId="5BF94C64" w:rsidR="00853614" w:rsidRDefault="00853614" w:rsidP="00E846E2">
      <w:pPr>
        <w:pStyle w:val="Default"/>
        <w:numPr>
          <w:ilvl w:val="0"/>
          <w:numId w:val="19"/>
        </w:numPr>
        <w:jc w:val="both"/>
      </w:pPr>
      <w:r w:rsidRPr="003B0B3D">
        <w:t xml:space="preserve">Possesso della patente di guida di </w:t>
      </w:r>
      <w:r w:rsidR="00F56DC2" w:rsidRPr="003B0B3D">
        <w:t>cat. B</w:t>
      </w:r>
      <w:r w:rsidR="00E846E2">
        <w:t>;</w:t>
      </w:r>
    </w:p>
    <w:p w14:paraId="45419B7E" w14:textId="51B94A6C" w:rsidR="005D565D" w:rsidRPr="003B0B3D" w:rsidRDefault="00853614" w:rsidP="005D565D">
      <w:pPr>
        <w:pStyle w:val="Default"/>
        <w:numPr>
          <w:ilvl w:val="0"/>
          <w:numId w:val="19"/>
        </w:numPr>
        <w:jc w:val="both"/>
      </w:pPr>
      <w:r w:rsidRPr="003B0B3D">
        <w:t>Posses</w:t>
      </w:r>
      <w:r w:rsidR="005D565D" w:rsidRPr="003B0B3D">
        <w:t xml:space="preserve">so di uno dei seguenti </w:t>
      </w:r>
      <w:r w:rsidR="005D565D" w:rsidRPr="00DA59D4">
        <w:t>TITOLI</w:t>
      </w:r>
      <w:r w:rsidR="00B5672C" w:rsidRPr="00DA59D4">
        <w:t xml:space="preserve"> DI STUDIO</w:t>
      </w:r>
      <w:r w:rsidRPr="00DA59D4">
        <w:t>:</w:t>
      </w:r>
      <w:r w:rsidRPr="003B0B3D">
        <w:t xml:space="preserve"> </w:t>
      </w:r>
    </w:p>
    <w:p w14:paraId="0D6EAD10" w14:textId="04B43BE0" w:rsidR="00CD559D" w:rsidRDefault="005D565D" w:rsidP="00CD559D">
      <w:pPr>
        <w:pStyle w:val="Default"/>
        <w:ind w:left="768"/>
        <w:jc w:val="both"/>
      </w:pPr>
      <w:r w:rsidRPr="003B0B3D">
        <w:t>Diploma di laurea (vecc</w:t>
      </w:r>
      <w:r w:rsidR="00F01533" w:rsidRPr="003B0B3D">
        <w:t>hio ordinamento</w:t>
      </w:r>
      <w:r w:rsidRPr="003B0B3D">
        <w:t xml:space="preserve">) in </w:t>
      </w:r>
      <w:r w:rsidR="00CD559D">
        <w:t xml:space="preserve">Giurisprudenza, Scienze Politiche, Economia e Commercio o titoli equipollenti </w:t>
      </w:r>
    </w:p>
    <w:p w14:paraId="1AAFAE11" w14:textId="69F1F80E" w:rsidR="00CD559D" w:rsidRPr="00CD559D" w:rsidRDefault="00CD559D" w:rsidP="00CD559D">
      <w:pPr>
        <w:pStyle w:val="Default"/>
        <w:ind w:left="768"/>
        <w:jc w:val="center"/>
        <w:rPr>
          <w:i/>
          <w:iCs/>
        </w:rPr>
      </w:pPr>
      <w:r w:rsidRPr="00CD559D">
        <w:rPr>
          <w:i/>
          <w:iCs/>
        </w:rPr>
        <w:t>oppure</w:t>
      </w:r>
    </w:p>
    <w:p w14:paraId="00F71050" w14:textId="7D8443F0" w:rsidR="005D565D" w:rsidRDefault="00CD559D" w:rsidP="00CD559D">
      <w:pPr>
        <w:pStyle w:val="Default"/>
        <w:ind w:left="768"/>
        <w:jc w:val="both"/>
      </w:pPr>
      <w:r>
        <w:t>laurea specialistica o magistrale del nuovo ordinamento equiparat</w:t>
      </w:r>
      <w:r w:rsidR="00F32A99">
        <w:t>a</w:t>
      </w:r>
      <w:r>
        <w:t xml:space="preserve"> ad uno dei </w:t>
      </w:r>
      <w:r w:rsidR="00F32A99">
        <w:t xml:space="preserve">suindicati </w:t>
      </w:r>
      <w:r>
        <w:t>diplomi di laur</w:t>
      </w:r>
      <w:r w:rsidR="00F37128">
        <w:t>e</w:t>
      </w:r>
      <w:r>
        <w:t>a</w:t>
      </w:r>
      <w:r w:rsidR="00F32A99">
        <w:t xml:space="preserve"> – vecchio ordinamento – </w:t>
      </w:r>
      <w:r>
        <w:t>secondo quanto previsto dal Decreto Interministeriale 9 luglio 2009 e ss.mm.ii.</w:t>
      </w:r>
    </w:p>
    <w:p w14:paraId="10A7589C" w14:textId="0F3ED52D" w:rsidR="00F37128" w:rsidRPr="00F37128" w:rsidRDefault="00F37128" w:rsidP="00F37128">
      <w:pPr>
        <w:pStyle w:val="Default"/>
        <w:ind w:left="768"/>
        <w:jc w:val="center"/>
        <w:rPr>
          <w:i/>
          <w:iCs/>
        </w:rPr>
      </w:pPr>
      <w:r w:rsidRPr="00F37128">
        <w:rPr>
          <w:i/>
          <w:iCs/>
        </w:rPr>
        <w:t>oppure</w:t>
      </w:r>
    </w:p>
    <w:p w14:paraId="652A7A87" w14:textId="1523AFD4" w:rsidR="00F37128" w:rsidRDefault="00F37128" w:rsidP="00CD559D">
      <w:pPr>
        <w:pStyle w:val="Default"/>
        <w:ind w:left="768"/>
        <w:jc w:val="both"/>
      </w:pPr>
      <w:r>
        <w:t>laurea triennale o di primo livello</w:t>
      </w:r>
      <w:r w:rsidR="00F32A99">
        <w:t xml:space="preserve"> (nuovo ordinamento</w:t>
      </w:r>
      <w:r>
        <w:t>)</w:t>
      </w:r>
      <w:r w:rsidR="00F32A99">
        <w:t xml:space="preserve">, appartenente alle seguenti classi: </w:t>
      </w:r>
    </w:p>
    <w:p w14:paraId="151D0B58" w14:textId="7BD943F9" w:rsidR="00F32A99" w:rsidRDefault="00F32A99" w:rsidP="00F32A99">
      <w:pPr>
        <w:pStyle w:val="Default"/>
        <w:numPr>
          <w:ilvl w:val="0"/>
          <w:numId w:val="25"/>
        </w:numPr>
        <w:jc w:val="both"/>
      </w:pPr>
      <w:r>
        <w:t xml:space="preserve">Scienze dei servizi giuridici </w:t>
      </w:r>
      <w:r w:rsidR="00386FCD">
        <w:t>(classe di laurea L-14 di cui al DM 270/04 oppure classe di laurea 2 di cui al DM 509/99);</w:t>
      </w:r>
    </w:p>
    <w:p w14:paraId="48B6B35E" w14:textId="77777777" w:rsidR="00386FCD" w:rsidRDefault="00386FCD" w:rsidP="00F32A99">
      <w:pPr>
        <w:pStyle w:val="Default"/>
        <w:numPr>
          <w:ilvl w:val="0"/>
          <w:numId w:val="25"/>
        </w:numPr>
        <w:jc w:val="both"/>
      </w:pPr>
      <w:r>
        <w:t>Scienze dell’economia e della gestione aziendale (classe di laurea L-18 di cui al DM 270/04 oppure classe di laurea 17 di cui al DM 509/99);</w:t>
      </w:r>
    </w:p>
    <w:p w14:paraId="70EED416" w14:textId="77777777" w:rsidR="00386FCD" w:rsidRDefault="00386FCD" w:rsidP="00F32A99">
      <w:pPr>
        <w:pStyle w:val="Default"/>
        <w:numPr>
          <w:ilvl w:val="0"/>
          <w:numId w:val="25"/>
        </w:numPr>
        <w:jc w:val="both"/>
      </w:pPr>
      <w:r>
        <w:t>Scienze economiche (classe di laurea L-33 di cui al DM 270/04 oppure classe di laurea 28 di cui al DM 509/99);</w:t>
      </w:r>
    </w:p>
    <w:p w14:paraId="5911A1BD" w14:textId="5E607423" w:rsidR="00386FCD" w:rsidRPr="003B0B3D" w:rsidRDefault="00386FCD" w:rsidP="00386FCD">
      <w:pPr>
        <w:pStyle w:val="Default"/>
        <w:numPr>
          <w:ilvl w:val="0"/>
          <w:numId w:val="25"/>
        </w:numPr>
        <w:jc w:val="both"/>
      </w:pPr>
      <w:r>
        <w:t xml:space="preserve">Scienze politiche e delle relazioni internazionali (classe di laurea L- 36 di cui al DM 270/04 oppure classe di laurea 15 di cui al DM 509/99) </w:t>
      </w:r>
    </w:p>
    <w:p w14:paraId="057C976C" w14:textId="77777777" w:rsidR="00FC2E3B" w:rsidRPr="003B0B3D" w:rsidRDefault="00FC2E3B" w:rsidP="000F015A">
      <w:pPr>
        <w:pStyle w:val="Default"/>
        <w:ind w:firstLine="708"/>
        <w:jc w:val="both"/>
      </w:pPr>
    </w:p>
    <w:p w14:paraId="17C9B83E" w14:textId="77777777" w:rsidR="00853614" w:rsidRPr="003B0B3D" w:rsidRDefault="00853614" w:rsidP="000F015A">
      <w:pPr>
        <w:pStyle w:val="Default"/>
        <w:ind w:firstLine="708"/>
        <w:jc w:val="both"/>
      </w:pPr>
      <w:r w:rsidRPr="003B0B3D">
        <w:t xml:space="preserve">I titoli di studio conseguiti all'estero devono essere riconosciuti equipollenti al titolo di studio italiano prescritto. La dimostrazione del riconoscimento è a cura del candidato il quale deve indicare nella domanda di partecipazione gli estremi del provvedimento normativo di equipollenza al titolo di studio italiano. </w:t>
      </w:r>
      <w:r w:rsidR="000624A2" w:rsidRPr="003B0B3D">
        <w:t>Il candidato che non sia in possesso della dichiarazione di equivalenza è ammesso con riserva al concorso, fermo restando che dovrà produrre il suddetto documento, pena l’esclusione, entro il termine che sarà comunicato dall’amministrazione comunale e comunque non oltre la conclusione della presente procedura concorsuale.</w:t>
      </w:r>
    </w:p>
    <w:p w14:paraId="30ADEA3B" w14:textId="77777777" w:rsidR="00DA0116" w:rsidRPr="003B0B3D" w:rsidRDefault="00DA0116" w:rsidP="00853614">
      <w:pPr>
        <w:pStyle w:val="Default"/>
      </w:pPr>
    </w:p>
    <w:p w14:paraId="1AFFACC2" w14:textId="7468DC92" w:rsidR="00853614" w:rsidRPr="003B0B3D" w:rsidRDefault="00C912D0" w:rsidP="00853614">
      <w:pPr>
        <w:pStyle w:val="Default"/>
        <w:rPr>
          <w:b/>
        </w:rPr>
      </w:pPr>
      <w:r>
        <w:rPr>
          <w:b/>
        </w:rPr>
        <w:t>4</w:t>
      </w:r>
      <w:r w:rsidR="00853614" w:rsidRPr="003B0B3D">
        <w:rPr>
          <w:b/>
        </w:rPr>
        <w:t xml:space="preserve">. POSSESSO DEI REQUISITI </w:t>
      </w:r>
    </w:p>
    <w:p w14:paraId="5D93415A" w14:textId="77777777" w:rsidR="00FC2E3B" w:rsidRPr="003B0B3D" w:rsidRDefault="00853614" w:rsidP="00C2279A">
      <w:pPr>
        <w:spacing w:after="0" w:line="240" w:lineRule="auto"/>
        <w:ind w:firstLine="708"/>
        <w:jc w:val="both"/>
        <w:rPr>
          <w:sz w:val="24"/>
          <w:szCs w:val="24"/>
        </w:rPr>
      </w:pPr>
      <w:r w:rsidRPr="003B0B3D">
        <w:rPr>
          <w:sz w:val="24"/>
          <w:szCs w:val="24"/>
        </w:rPr>
        <w:t>Tutti i requisiti di partecipazione devono essere posseduti alla data di scadenza del termine stabilito per la presentazione delle domande di ammissione al concorso</w:t>
      </w:r>
      <w:r w:rsidR="00B93910" w:rsidRPr="003B0B3D">
        <w:rPr>
          <w:sz w:val="24"/>
          <w:szCs w:val="24"/>
        </w:rPr>
        <w:t xml:space="preserve"> e devono continuare a sussistere fino</w:t>
      </w:r>
      <w:r w:rsidRPr="003B0B3D">
        <w:rPr>
          <w:sz w:val="24"/>
          <w:szCs w:val="24"/>
        </w:rPr>
        <w:t xml:space="preserve"> al momento </w:t>
      </w:r>
      <w:r w:rsidR="00B93910" w:rsidRPr="003B0B3D">
        <w:rPr>
          <w:sz w:val="24"/>
          <w:szCs w:val="24"/>
        </w:rPr>
        <w:t>in cui deve essere emesso il provvedimento di nomina.</w:t>
      </w:r>
    </w:p>
    <w:p w14:paraId="753F0058" w14:textId="7BB91F46" w:rsidR="00853614" w:rsidRPr="003B0B3D" w:rsidRDefault="00853614" w:rsidP="0029527B">
      <w:pPr>
        <w:pStyle w:val="Default"/>
        <w:ind w:firstLine="708"/>
        <w:jc w:val="both"/>
      </w:pPr>
      <w:r w:rsidRPr="003B0B3D">
        <w:t xml:space="preserve">L’accertamento del mancato possesso, anche di uno solo, dei predetti requisiti, comporta la non ammissione alla procedura concorsuale. </w:t>
      </w:r>
      <w:r w:rsidR="00B93910" w:rsidRPr="003B0B3D">
        <w:t>L’Amministrazione</w:t>
      </w:r>
      <w:r w:rsidR="00D4315F" w:rsidRPr="003B0B3D">
        <w:t xml:space="preserve"> di Quinto di Treviso</w:t>
      </w:r>
      <w:r w:rsidR="00B93910" w:rsidRPr="003B0B3D">
        <w:t xml:space="preserve"> si riserva la facoltà di procedere</w:t>
      </w:r>
      <w:r w:rsidR="00680655">
        <w:t xml:space="preserve">, </w:t>
      </w:r>
      <w:r w:rsidR="00680655" w:rsidRPr="00680655">
        <w:rPr>
          <w:b/>
          <w:bCs/>
          <w:i/>
          <w:iCs/>
        </w:rPr>
        <w:t>in qualsiasi momento</w:t>
      </w:r>
      <w:r w:rsidR="00680655">
        <w:t>,</w:t>
      </w:r>
      <w:r w:rsidR="00B93910" w:rsidRPr="003B0B3D">
        <w:t xml:space="preserve"> all’accertamento dell’ammissibilità/regolarità della domanda e del reale possesso di tutti o </w:t>
      </w:r>
      <w:r w:rsidR="00B77C53">
        <w:t xml:space="preserve">di </w:t>
      </w:r>
      <w:r w:rsidR="00B93910" w:rsidRPr="003B0B3D">
        <w:t>alcuni requisiti richiesti dal bando.</w:t>
      </w:r>
    </w:p>
    <w:p w14:paraId="0CFD2A55" w14:textId="77777777" w:rsidR="00DA0116" w:rsidRPr="003B0B3D" w:rsidRDefault="00DA0116" w:rsidP="00853614">
      <w:pPr>
        <w:pStyle w:val="Default"/>
      </w:pPr>
    </w:p>
    <w:p w14:paraId="674DA3D1" w14:textId="1855FBCB" w:rsidR="006A19AE" w:rsidRPr="003B0B3D" w:rsidRDefault="00C912D0" w:rsidP="00853614">
      <w:pPr>
        <w:pStyle w:val="Default"/>
        <w:rPr>
          <w:b/>
        </w:rPr>
      </w:pPr>
      <w:r>
        <w:rPr>
          <w:b/>
        </w:rPr>
        <w:lastRenderedPageBreak/>
        <w:t>5</w:t>
      </w:r>
      <w:r w:rsidR="00853614" w:rsidRPr="003B0B3D">
        <w:rPr>
          <w:b/>
        </w:rPr>
        <w:t xml:space="preserve">. </w:t>
      </w:r>
      <w:r w:rsidR="006A19AE" w:rsidRPr="003B0B3D">
        <w:rPr>
          <w:b/>
        </w:rPr>
        <w:t>TASSA DI CONCORSO</w:t>
      </w:r>
    </w:p>
    <w:p w14:paraId="77F0BAD5" w14:textId="29D00EE4" w:rsidR="00E846E2" w:rsidRDefault="006A19AE" w:rsidP="006A19AE">
      <w:pPr>
        <w:pStyle w:val="Default"/>
        <w:ind w:firstLine="709"/>
        <w:jc w:val="both"/>
      </w:pPr>
      <w:r w:rsidRPr="003B0B3D">
        <w:t xml:space="preserve">La partecipazione al concorso comporta, pena esclusione, il versamento di una </w:t>
      </w:r>
      <w:r w:rsidRPr="00680655">
        <w:t xml:space="preserve">tassa di € </w:t>
      </w:r>
      <w:r w:rsidR="00BA04E9" w:rsidRPr="00680655">
        <w:t>10,00</w:t>
      </w:r>
      <w:r w:rsidRPr="003B0B3D">
        <w:t xml:space="preserve"> da corrispondere al Comune di Quinto di Treviso </w:t>
      </w:r>
      <w:r w:rsidR="006E1A20" w:rsidRPr="003B0B3D">
        <w:t>- Servizio</w:t>
      </w:r>
      <w:r w:rsidRPr="003B0B3D">
        <w:t xml:space="preserve"> di Tesoreria, </w:t>
      </w:r>
      <w:r w:rsidR="006E1A20" w:rsidRPr="003B0B3D">
        <w:t xml:space="preserve">con </w:t>
      </w:r>
      <w:r w:rsidRPr="003B0B3D">
        <w:t>l’indicazione della causale</w:t>
      </w:r>
      <w:r w:rsidR="00680655">
        <w:t>:</w:t>
      </w:r>
      <w:r w:rsidRPr="003B0B3D">
        <w:t xml:space="preserve"> </w:t>
      </w:r>
    </w:p>
    <w:p w14:paraId="4F0401D0" w14:textId="61467AB1" w:rsidR="00E846E2" w:rsidRDefault="003B0B3D" w:rsidP="00E846E2">
      <w:pPr>
        <w:pStyle w:val="Default"/>
        <w:jc w:val="both"/>
        <w:rPr>
          <w:i/>
          <w:iCs/>
        </w:rPr>
      </w:pPr>
      <w:r>
        <w:t>“</w:t>
      </w:r>
      <w:r w:rsidR="006A19AE" w:rsidRPr="003B0B3D">
        <w:rPr>
          <w:i/>
          <w:iCs/>
        </w:rPr>
        <w:t xml:space="preserve">Tassa di partecipazione al concorso pubblico per </w:t>
      </w:r>
      <w:r w:rsidR="00FC2E3B" w:rsidRPr="003B0B3D">
        <w:rPr>
          <w:i/>
          <w:iCs/>
        </w:rPr>
        <w:t>un</w:t>
      </w:r>
      <w:r w:rsidR="006A19AE" w:rsidRPr="003B0B3D">
        <w:rPr>
          <w:i/>
          <w:iCs/>
        </w:rPr>
        <w:t xml:space="preserve"> post</w:t>
      </w:r>
      <w:r w:rsidR="00FC2E3B" w:rsidRPr="003B0B3D">
        <w:rPr>
          <w:i/>
          <w:iCs/>
        </w:rPr>
        <w:t>o</w:t>
      </w:r>
      <w:r w:rsidR="006A19AE" w:rsidRPr="003B0B3D">
        <w:rPr>
          <w:i/>
          <w:iCs/>
        </w:rPr>
        <w:t xml:space="preserve"> di Istruttore</w:t>
      </w:r>
      <w:r w:rsidR="00FC2E3B" w:rsidRPr="003B0B3D">
        <w:rPr>
          <w:i/>
          <w:iCs/>
        </w:rPr>
        <w:t xml:space="preserve"> Direttivo </w:t>
      </w:r>
      <w:r w:rsidR="00F37128">
        <w:rPr>
          <w:i/>
          <w:iCs/>
        </w:rPr>
        <w:t>Amministrativo-contabile</w:t>
      </w:r>
      <w:r w:rsidR="00C375B5" w:rsidRPr="003B0B3D">
        <w:rPr>
          <w:i/>
          <w:iCs/>
        </w:rPr>
        <w:t xml:space="preserve"> -</w:t>
      </w:r>
      <w:r w:rsidR="00FC2E3B" w:rsidRPr="003B0B3D">
        <w:rPr>
          <w:i/>
          <w:iCs/>
        </w:rPr>
        <w:t xml:space="preserve"> cat. D</w:t>
      </w:r>
      <w:r w:rsidR="00C375B5" w:rsidRPr="003B0B3D">
        <w:rPr>
          <w:i/>
          <w:iCs/>
        </w:rPr>
        <w:t>”</w:t>
      </w:r>
      <w:r w:rsidR="006E1A20" w:rsidRPr="003B0B3D">
        <w:rPr>
          <w:i/>
          <w:iCs/>
        </w:rPr>
        <w:t xml:space="preserve"> </w:t>
      </w:r>
    </w:p>
    <w:p w14:paraId="289277D2" w14:textId="693C7291" w:rsidR="006E1A20" w:rsidRPr="003B0B3D" w:rsidRDefault="006E1A20" w:rsidP="00E846E2">
      <w:pPr>
        <w:pStyle w:val="Default"/>
        <w:jc w:val="both"/>
      </w:pPr>
      <w:r w:rsidRPr="003B0B3D">
        <w:t>nei modi appresso indicati:</w:t>
      </w:r>
    </w:p>
    <w:p w14:paraId="160B868A" w14:textId="77777777" w:rsidR="006E72AD" w:rsidRPr="003B0B3D" w:rsidRDefault="006E72AD" w:rsidP="006E72AD">
      <w:pPr>
        <w:pStyle w:val="Default"/>
        <w:numPr>
          <w:ilvl w:val="0"/>
          <w:numId w:val="9"/>
        </w:numPr>
        <w:jc w:val="both"/>
      </w:pPr>
      <w:r w:rsidRPr="003B0B3D">
        <w:t xml:space="preserve">a mezzo pagamento con accredito sulle coordinate del conto di Tesoreria del Comune di Quinto di Treviso, Banca Intesa San Paolo, ABI 03069 CAB 12117 CIN N, C/C 100000046258 IBAN IT59N0306912117100000046258; </w:t>
      </w:r>
    </w:p>
    <w:p w14:paraId="34825268" w14:textId="127C3AFF" w:rsidR="006E72AD" w:rsidRDefault="006E72AD" w:rsidP="006E72AD">
      <w:pPr>
        <w:pStyle w:val="Default"/>
        <w:numPr>
          <w:ilvl w:val="0"/>
          <w:numId w:val="9"/>
        </w:numPr>
        <w:jc w:val="both"/>
      </w:pPr>
      <w:r w:rsidRPr="003B0B3D">
        <w:t>a mezzo versamento sul c.c.p. n° 12102315, intestato al Comune di Quinto di Treviso, servizio di Tesoreria</w:t>
      </w:r>
      <w:r w:rsidR="00B77C53">
        <w:t>;</w:t>
      </w:r>
      <w:r w:rsidRPr="003B0B3D">
        <w:t xml:space="preserve"> </w:t>
      </w:r>
    </w:p>
    <w:p w14:paraId="514E1FCD" w14:textId="2ED5BA79" w:rsidR="00680655" w:rsidRPr="00325279" w:rsidRDefault="00C2279A" w:rsidP="006E72AD">
      <w:pPr>
        <w:pStyle w:val="Default"/>
        <w:numPr>
          <w:ilvl w:val="0"/>
          <w:numId w:val="9"/>
        </w:numPr>
        <w:jc w:val="both"/>
      </w:pPr>
      <w:r w:rsidRPr="00325279">
        <w:t>a mezzo</w:t>
      </w:r>
      <w:r w:rsidR="00680655" w:rsidRPr="00325279">
        <w:t xml:space="preserve"> </w:t>
      </w:r>
      <w:r w:rsidR="00B77C53" w:rsidRPr="00325279">
        <w:t>pagamento elettronico PagoPa</w:t>
      </w:r>
      <w:r w:rsidR="00F37128">
        <w:t xml:space="preserve"> presente nella</w:t>
      </w:r>
      <w:r w:rsidR="00D16A64">
        <w:t xml:space="preserve"> home page del sito istituzionale </w:t>
      </w:r>
      <w:hyperlink r:id="rId11" w:history="1">
        <w:r w:rsidR="00D16A64" w:rsidRPr="0031010A">
          <w:rPr>
            <w:rStyle w:val="Collegamentoipertestuale"/>
          </w:rPr>
          <w:t>www.comune.quintoditreviso.tv.it</w:t>
        </w:r>
      </w:hyperlink>
      <w:r w:rsidR="00D16A64">
        <w:t xml:space="preserve">, sezione </w:t>
      </w:r>
      <w:r w:rsidR="00D16A64" w:rsidRPr="00D16A64">
        <w:rPr>
          <w:i/>
          <w:iCs/>
        </w:rPr>
        <w:t>Pagamenti Elettronici PagoPa</w:t>
      </w:r>
      <w:r w:rsidR="00D16A64">
        <w:t xml:space="preserve">, al link </w:t>
      </w:r>
      <w:r w:rsidR="00D16A64" w:rsidRPr="00D16A64">
        <w:rPr>
          <w:i/>
          <w:iCs/>
        </w:rPr>
        <w:t>Pagamenti Elettronici PagoPa</w:t>
      </w:r>
      <w:r w:rsidR="00B77C53" w:rsidRPr="00325279">
        <w:t>.</w:t>
      </w:r>
    </w:p>
    <w:p w14:paraId="06A03368" w14:textId="77777777" w:rsidR="006A19AE" w:rsidRPr="003B0B3D" w:rsidRDefault="006A19AE" w:rsidP="006A19AE">
      <w:pPr>
        <w:pStyle w:val="Default"/>
        <w:ind w:firstLine="709"/>
        <w:jc w:val="both"/>
      </w:pPr>
      <w:r w:rsidRPr="003B0B3D">
        <w:t>La tassa di concorso non verrà restituita qualora il presente bando venisse revocato o annullato o la domanda di partecipazione non fosse valutata ammissibile</w:t>
      </w:r>
      <w:r w:rsidR="00ED300F" w:rsidRPr="003B0B3D">
        <w:t>.</w:t>
      </w:r>
      <w:r w:rsidRPr="003B0B3D">
        <w:t xml:space="preserve"> </w:t>
      </w:r>
    </w:p>
    <w:p w14:paraId="4AE0C52B" w14:textId="77777777" w:rsidR="006A19AE" w:rsidRPr="003B0B3D" w:rsidRDefault="006A19AE" w:rsidP="00853614">
      <w:pPr>
        <w:pStyle w:val="Default"/>
        <w:rPr>
          <w:b/>
        </w:rPr>
      </w:pPr>
    </w:p>
    <w:p w14:paraId="2BF8D8CA" w14:textId="3DDC9357" w:rsidR="00853614" w:rsidRPr="003B0B3D" w:rsidRDefault="00C912D0" w:rsidP="00853614">
      <w:pPr>
        <w:pStyle w:val="Default"/>
        <w:rPr>
          <w:b/>
        </w:rPr>
      </w:pPr>
      <w:r>
        <w:rPr>
          <w:b/>
        </w:rPr>
        <w:t>6</w:t>
      </w:r>
      <w:r w:rsidR="006A19AE" w:rsidRPr="003B0B3D">
        <w:rPr>
          <w:b/>
        </w:rPr>
        <w:t xml:space="preserve">. </w:t>
      </w:r>
      <w:r w:rsidR="00853614" w:rsidRPr="003B0B3D">
        <w:rPr>
          <w:b/>
        </w:rPr>
        <w:t xml:space="preserve">DOMANDA DI </w:t>
      </w:r>
      <w:r w:rsidR="00F43F6B" w:rsidRPr="003B0B3D">
        <w:rPr>
          <w:b/>
        </w:rPr>
        <w:t>AMMISSIONE</w:t>
      </w:r>
      <w:r w:rsidR="00853614" w:rsidRPr="003B0B3D">
        <w:rPr>
          <w:b/>
        </w:rPr>
        <w:t xml:space="preserve"> </w:t>
      </w:r>
    </w:p>
    <w:p w14:paraId="05721C1C" w14:textId="3B37E546" w:rsidR="00A81BF6" w:rsidRPr="00E535DD" w:rsidRDefault="00A81BF6" w:rsidP="00A81BF6">
      <w:pPr>
        <w:pStyle w:val="Default"/>
        <w:ind w:firstLine="709"/>
        <w:jc w:val="both"/>
        <w:rPr>
          <w:color w:val="auto"/>
        </w:rPr>
      </w:pPr>
      <w:r w:rsidRPr="00E535DD">
        <w:rPr>
          <w:color w:val="auto"/>
        </w:rPr>
        <w:t xml:space="preserve">La domanda di partecipazione alla procedura, dovrà essere presentata, corredata della documentazione richiesta, </w:t>
      </w:r>
      <w:r w:rsidRPr="00E535DD">
        <w:rPr>
          <w:b/>
          <w:color w:val="auto"/>
        </w:rPr>
        <w:t>entro le ore 12:30 del 22 LUGLIO 2021</w:t>
      </w:r>
      <w:r w:rsidRPr="00E535DD">
        <w:rPr>
          <w:color w:val="auto"/>
        </w:rPr>
        <w:t xml:space="preserve">, esclusivamente collegandosi al sito </w:t>
      </w:r>
      <w:hyperlink r:id="rId12" w:history="1">
        <w:r w:rsidRPr="00B21DE2">
          <w:rPr>
            <w:rStyle w:val="Collegamentoipertestuale"/>
          </w:rPr>
          <w:t>www.comune.quintoditreviso.it</w:t>
        </w:r>
      </w:hyperlink>
      <w:r>
        <w:rPr>
          <w:color w:val="auto"/>
        </w:rPr>
        <w:t xml:space="preserve"> – </w:t>
      </w:r>
      <w:r w:rsidRPr="00E535DD">
        <w:rPr>
          <w:color w:val="auto"/>
        </w:rPr>
        <w:t>“</w:t>
      </w:r>
      <w:r>
        <w:rPr>
          <w:color w:val="auto"/>
        </w:rPr>
        <w:t xml:space="preserve">Area Concorsi - </w:t>
      </w:r>
      <w:r w:rsidRPr="00E535DD">
        <w:rPr>
          <w:color w:val="auto"/>
        </w:rPr>
        <w:t xml:space="preserve">Istanze Online”. </w:t>
      </w:r>
    </w:p>
    <w:p w14:paraId="05AD00DE" w14:textId="77777777" w:rsidR="00A81BF6" w:rsidRPr="00E535DD" w:rsidRDefault="00A81BF6" w:rsidP="00A81BF6">
      <w:pPr>
        <w:pStyle w:val="Default"/>
        <w:ind w:firstLine="709"/>
        <w:jc w:val="both"/>
        <w:rPr>
          <w:color w:val="auto"/>
        </w:rPr>
      </w:pPr>
      <w:r w:rsidRPr="00E535DD">
        <w:rPr>
          <w:color w:val="auto"/>
        </w:rPr>
        <w:t xml:space="preserve">Il termine indicato è da considerarsi perentorio e l’intempestività determina l’esclusione dalla procedura. </w:t>
      </w:r>
    </w:p>
    <w:p w14:paraId="5906FBF2" w14:textId="77777777" w:rsidR="00A81BF6" w:rsidRPr="00E535DD" w:rsidRDefault="00A81BF6" w:rsidP="00A81BF6">
      <w:pPr>
        <w:pStyle w:val="Default"/>
        <w:ind w:firstLine="709"/>
        <w:jc w:val="both"/>
        <w:rPr>
          <w:color w:val="auto"/>
        </w:rPr>
      </w:pPr>
      <w:r w:rsidRPr="00E535DD">
        <w:rPr>
          <w:color w:val="auto"/>
        </w:rPr>
        <w:t xml:space="preserve">Si consiglia, a tal fine, di evitare l’invio della domanda negli ultimi giorni per non incorrere in problemi tecnici del sistema causati dall’eccessivo numero di accessi contemporanei. </w:t>
      </w:r>
    </w:p>
    <w:p w14:paraId="7BFC4EB3" w14:textId="77777777" w:rsidR="00A81BF6" w:rsidRPr="00E535DD" w:rsidRDefault="00A81BF6" w:rsidP="00A81BF6">
      <w:pPr>
        <w:pStyle w:val="Default"/>
        <w:ind w:firstLine="709"/>
        <w:jc w:val="both"/>
        <w:rPr>
          <w:color w:val="auto"/>
        </w:rPr>
      </w:pPr>
      <w:r w:rsidRPr="00E535DD">
        <w:rPr>
          <w:color w:val="auto"/>
        </w:rPr>
        <w:t xml:space="preserve">Nel caso di presentazione di più domande sarà considerata esclusivamente l’ultima domanda acquisita al protocollo dell’Ente. </w:t>
      </w:r>
    </w:p>
    <w:p w14:paraId="1964166D" w14:textId="77777777" w:rsidR="00A81BF6" w:rsidRPr="00E535DD" w:rsidRDefault="00A81BF6" w:rsidP="00A81BF6">
      <w:pPr>
        <w:pStyle w:val="Default"/>
        <w:ind w:firstLine="709"/>
        <w:jc w:val="both"/>
        <w:rPr>
          <w:color w:val="auto"/>
        </w:rPr>
      </w:pPr>
      <w:r w:rsidRPr="00E535DD">
        <w:rPr>
          <w:color w:val="auto"/>
        </w:rPr>
        <w:t xml:space="preserve">Non verranno prese in considerazione domande trasmesse in forma diversa da quella sopra descritta. </w:t>
      </w:r>
    </w:p>
    <w:p w14:paraId="2FBD0E91" w14:textId="77777777" w:rsidR="00A81BF6" w:rsidRDefault="00A81BF6" w:rsidP="00A81BF6">
      <w:pPr>
        <w:pStyle w:val="Default"/>
        <w:ind w:firstLine="709"/>
        <w:jc w:val="both"/>
        <w:rPr>
          <w:color w:val="FF0000"/>
        </w:rPr>
      </w:pPr>
      <w:r w:rsidRPr="00E535DD">
        <w:rPr>
          <w:color w:val="auto"/>
        </w:rPr>
        <w:t xml:space="preserve">Per l'iscrizione al concorso è necessario essere in possesso dell’identità SPID (sistema di autenticazione previsto dall'Agenzia per l'Italia Digitale). Per maggiori informazioni su SPID e sulle modalità di richiesta è possibile consultare la pagina </w:t>
      </w:r>
      <w:hyperlink r:id="rId13" w:history="1">
        <w:r w:rsidRPr="00FA633A">
          <w:rPr>
            <w:rStyle w:val="Collegamentoipertestuale"/>
          </w:rPr>
          <w:t>https://www.spid.gov.it/richiedi-spid</w:t>
        </w:r>
      </w:hyperlink>
      <w:r>
        <w:rPr>
          <w:color w:val="FF0000"/>
        </w:rPr>
        <w:t xml:space="preserve"> </w:t>
      </w:r>
      <w:r w:rsidRPr="00662789">
        <w:rPr>
          <w:color w:val="auto"/>
        </w:rPr>
        <w:t xml:space="preserve">. </w:t>
      </w:r>
    </w:p>
    <w:p w14:paraId="02E4A8A5" w14:textId="77777777" w:rsidR="00A81BF6" w:rsidRPr="00E535DD" w:rsidRDefault="00A81BF6" w:rsidP="00A81BF6">
      <w:pPr>
        <w:pStyle w:val="Default"/>
        <w:ind w:firstLine="709"/>
        <w:jc w:val="both"/>
        <w:rPr>
          <w:color w:val="auto"/>
        </w:rPr>
      </w:pPr>
      <w:r w:rsidRPr="00E535DD">
        <w:rPr>
          <w:color w:val="auto"/>
        </w:rPr>
        <w:t xml:space="preserve">E’ necessario entrare </w:t>
      </w:r>
      <w:r>
        <w:rPr>
          <w:color w:val="auto"/>
        </w:rPr>
        <w:t xml:space="preserve">tramite il proprio SPID nell’ </w:t>
      </w:r>
      <w:r w:rsidRPr="00E535DD">
        <w:rPr>
          <w:color w:val="auto"/>
        </w:rPr>
        <w:t>“</w:t>
      </w:r>
      <w:r>
        <w:rPr>
          <w:color w:val="auto"/>
        </w:rPr>
        <w:t xml:space="preserve">Area Concorsi - </w:t>
      </w:r>
      <w:r w:rsidRPr="00E535DD">
        <w:rPr>
          <w:color w:val="auto"/>
        </w:rPr>
        <w:t>Istanze Online”. Una volta autenticati, si deve compilare il modulo e allegare gli altri documenti richiesti (tra i quali, il pagamento della tassa di concorso e il documento di identità personale) di cui al successivo art. 7.</w:t>
      </w:r>
    </w:p>
    <w:p w14:paraId="19267EDC" w14:textId="77777777" w:rsidR="00A81BF6" w:rsidRPr="00E535DD" w:rsidRDefault="00A81BF6" w:rsidP="00A81BF6">
      <w:pPr>
        <w:pStyle w:val="Default"/>
        <w:ind w:firstLine="709"/>
        <w:jc w:val="both"/>
        <w:rPr>
          <w:color w:val="auto"/>
        </w:rPr>
      </w:pPr>
      <w:r w:rsidRPr="00E535DD">
        <w:rPr>
          <w:color w:val="auto"/>
        </w:rPr>
        <w:t xml:space="preserve">I file da allegare al sistema devono essere esclusivamente in formato PDF. Il nome del file non deve contenere caratteri speciali, come punti, virgole, lettere accentate e spazi. </w:t>
      </w:r>
    </w:p>
    <w:p w14:paraId="2C95A834" w14:textId="77777777" w:rsidR="007D4758" w:rsidRPr="003B0B3D" w:rsidRDefault="007D4758" w:rsidP="0094048E">
      <w:pPr>
        <w:autoSpaceDE w:val="0"/>
        <w:autoSpaceDN w:val="0"/>
        <w:adjustRightInd w:val="0"/>
        <w:spacing w:after="0" w:line="240" w:lineRule="auto"/>
        <w:ind w:firstLine="708"/>
        <w:jc w:val="both"/>
        <w:rPr>
          <w:rFonts w:ascii="Calibri" w:hAnsi="Calibri" w:cs="Calibri"/>
          <w:color w:val="000000"/>
          <w:sz w:val="24"/>
          <w:szCs w:val="24"/>
        </w:rPr>
      </w:pPr>
      <w:r w:rsidRPr="003B0B3D">
        <w:rPr>
          <w:rFonts w:ascii="Calibri" w:hAnsi="Calibri" w:cs="Calibri"/>
          <w:color w:val="000000"/>
          <w:sz w:val="24"/>
          <w:szCs w:val="24"/>
        </w:rPr>
        <w:t>Gli aspiranti devono indicare nella domanda, sotto la loro personale responsabilità:</w:t>
      </w:r>
    </w:p>
    <w:p w14:paraId="046293DB" w14:textId="0323ED83" w:rsidR="007D4758" w:rsidRDefault="005A4C63" w:rsidP="00F42CEC">
      <w:pPr>
        <w:pStyle w:val="Default"/>
        <w:numPr>
          <w:ilvl w:val="0"/>
          <w:numId w:val="20"/>
        </w:numPr>
        <w:spacing w:after="22"/>
        <w:jc w:val="both"/>
      </w:pPr>
      <w:r w:rsidRPr="003B0B3D">
        <w:t xml:space="preserve">il </w:t>
      </w:r>
      <w:r w:rsidR="007D4758" w:rsidRPr="003B0B3D">
        <w:t xml:space="preserve">cognome e nome; </w:t>
      </w:r>
    </w:p>
    <w:p w14:paraId="54CEFE8A" w14:textId="042BC25B" w:rsidR="007D4758" w:rsidRDefault="005A4C63" w:rsidP="007D4758">
      <w:pPr>
        <w:pStyle w:val="Default"/>
        <w:numPr>
          <w:ilvl w:val="0"/>
          <w:numId w:val="20"/>
        </w:numPr>
        <w:spacing w:after="22"/>
        <w:jc w:val="both"/>
      </w:pPr>
      <w:r w:rsidRPr="003B0B3D">
        <w:t xml:space="preserve">la </w:t>
      </w:r>
      <w:r w:rsidR="007D4758" w:rsidRPr="003B0B3D">
        <w:t xml:space="preserve">data e luogo di nascita; </w:t>
      </w:r>
    </w:p>
    <w:p w14:paraId="2407E700" w14:textId="265113F5" w:rsidR="007D4758" w:rsidRDefault="005A4C63" w:rsidP="007D4758">
      <w:pPr>
        <w:pStyle w:val="Default"/>
        <w:numPr>
          <w:ilvl w:val="0"/>
          <w:numId w:val="20"/>
        </w:numPr>
        <w:spacing w:after="22"/>
        <w:jc w:val="both"/>
      </w:pPr>
      <w:r w:rsidRPr="003B0B3D">
        <w:t xml:space="preserve">il </w:t>
      </w:r>
      <w:r w:rsidR="007D4758" w:rsidRPr="003B0B3D">
        <w:t xml:space="preserve">codice fiscale; </w:t>
      </w:r>
    </w:p>
    <w:p w14:paraId="5E35AFEF" w14:textId="2A4787B6" w:rsidR="007D4758" w:rsidRDefault="005A4C63" w:rsidP="007D4758">
      <w:pPr>
        <w:pStyle w:val="Default"/>
        <w:numPr>
          <w:ilvl w:val="0"/>
          <w:numId w:val="20"/>
        </w:numPr>
        <w:spacing w:after="22"/>
        <w:jc w:val="both"/>
      </w:pPr>
      <w:r w:rsidRPr="003B0B3D">
        <w:t xml:space="preserve">la </w:t>
      </w:r>
      <w:r w:rsidR="007D4758" w:rsidRPr="003B0B3D">
        <w:t xml:space="preserve">residenza, domicilio o eventuale diverso recapito presso il quale far pervenire le comunicazioni, numero telefonico ed indirizzo di posta elettronica; </w:t>
      </w:r>
    </w:p>
    <w:p w14:paraId="4CAB41DC" w14:textId="751C1E5A" w:rsidR="007D4758" w:rsidRDefault="005A4C63" w:rsidP="007D4758">
      <w:pPr>
        <w:pStyle w:val="Default"/>
        <w:numPr>
          <w:ilvl w:val="0"/>
          <w:numId w:val="20"/>
        </w:numPr>
        <w:spacing w:after="22"/>
        <w:jc w:val="both"/>
      </w:pPr>
      <w:r w:rsidRPr="003B0B3D">
        <w:t xml:space="preserve">il </w:t>
      </w:r>
      <w:r w:rsidR="007D4758" w:rsidRPr="003B0B3D">
        <w:t>possesso della cittadinanza italia</w:t>
      </w:r>
      <w:r w:rsidR="002A7452" w:rsidRPr="003B0B3D">
        <w:t>na o l’appartenenza ad uno dei P</w:t>
      </w:r>
      <w:r w:rsidR="007D4758" w:rsidRPr="003B0B3D">
        <w:t xml:space="preserve">aesi dell’Unione Europea se cittadino straniero: godimento dei diritti civili e politici nello Stato di appartenenza, ovvero i motivi che ne impediscano o limitano il godimento e buona conoscenza parlata e scritta della lingua </w:t>
      </w:r>
      <w:r w:rsidRPr="003B0B3D">
        <w:t>italiana</w:t>
      </w:r>
      <w:r w:rsidR="007D4758" w:rsidRPr="003B0B3D">
        <w:t xml:space="preserve">; </w:t>
      </w:r>
    </w:p>
    <w:p w14:paraId="610A6D30" w14:textId="202FC9BB" w:rsidR="007D4758" w:rsidRDefault="005A4C63" w:rsidP="007D4758">
      <w:pPr>
        <w:pStyle w:val="Default"/>
        <w:numPr>
          <w:ilvl w:val="0"/>
          <w:numId w:val="20"/>
        </w:numPr>
        <w:spacing w:after="22"/>
        <w:jc w:val="both"/>
      </w:pPr>
      <w:r w:rsidRPr="003B0B3D">
        <w:lastRenderedPageBreak/>
        <w:t xml:space="preserve">il Comune di iscrizione nelle liste elettorali ovvero i motivi della non iscrizione o cancellazione dalle liste medesime; </w:t>
      </w:r>
    </w:p>
    <w:p w14:paraId="680BA33A" w14:textId="54EAD8A6" w:rsidR="005A4C63" w:rsidRDefault="005A4C63" w:rsidP="007D4758">
      <w:pPr>
        <w:pStyle w:val="Default"/>
        <w:numPr>
          <w:ilvl w:val="0"/>
          <w:numId w:val="20"/>
        </w:numPr>
        <w:spacing w:after="22"/>
        <w:jc w:val="both"/>
      </w:pPr>
      <w:r w:rsidRPr="003B0B3D">
        <w:t>il titolo di studio posseduto, con esatta indicazione della data del conseguimento nonché della sede e denominazione dell’Istituto;</w:t>
      </w:r>
    </w:p>
    <w:p w14:paraId="2181CB47" w14:textId="07DD2A0E" w:rsidR="005A4C63" w:rsidRDefault="005A4C63" w:rsidP="007D4758">
      <w:pPr>
        <w:pStyle w:val="Default"/>
        <w:numPr>
          <w:ilvl w:val="0"/>
          <w:numId w:val="20"/>
        </w:numPr>
        <w:spacing w:after="22"/>
        <w:jc w:val="both"/>
      </w:pPr>
      <w:r w:rsidRPr="003B0B3D">
        <w:t>l’attivazione della procedura per il riconoscimento dell’equivalenza del titolo di studio ai sensi dell’art. 38, comma 3, del D.Lgs. n. 165/2001 (solo per i candidati in possesso di titolo di studio conseguito all’estero);</w:t>
      </w:r>
    </w:p>
    <w:p w14:paraId="0B602927" w14:textId="0F811491" w:rsidR="005A4C63" w:rsidRDefault="005A4C63" w:rsidP="007D4758">
      <w:pPr>
        <w:pStyle w:val="Default"/>
        <w:numPr>
          <w:ilvl w:val="0"/>
          <w:numId w:val="20"/>
        </w:numPr>
        <w:spacing w:after="22"/>
        <w:jc w:val="both"/>
      </w:pPr>
      <w:r w:rsidRPr="003B0B3D">
        <w:t>il possesso della patente di categoria “B”;</w:t>
      </w:r>
    </w:p>
    <w:p w14:paraId="03178627" w14:textId="63C1C275" w:rsidR="005A4C63" w:rsidRDefault="005A4C63" w:rsidP="007D4758">
      <w:pPr>
        <w:pStyle w:val="Default"/>
        <w:numPr>
          <w:ilvl w:val="0"/>
          <w:numId w:val="20"/>
        </w:numPr>
        <w:spacing w:after="22"/>
        <w:jc w:val="both"/>
      </w:pPr>
      <w:r w:rsidRPr="003B0B3D">
        <w:t>le eventuali condanne penali riportate e procedimenti penali eventualmente pendenti a carico; la dichiarazione è da rendere anche in caso negativo;</w:t>
      </w:r>
    </w:p>
    <w:p w14:paraId="3882367F" w14:textId="1017D620" w:rsidR="005A4C63" w:rsidRDefault="005A4C63" w:rsidP="007D4758">
      <w:pPr>
        <w:pStyle w:val="Default"/>
        <w:numPr>
          <w:ilvl w:val="0"/>
          <w:numId w:val="20"/>
        </w:numPr>
        <w:spacing w:after="22"/>
        <w:jc w:val="both"/>
      </w:pPr>
      <w:r w:rsidRPr="003B0B3D">
        <w:t>di non essere stato destituito o dispensato dall’impiego presso una pubblica amministrazione per persistente insufficiente rendimento, di non essere stato licenziato per</w:t>
      </w:r>
      <w:r w:rsidR="002A7452" w:rsidRPr="003B0B3D">
        <w:t xml:space="preserve"> motivi disciplinari da una P.A.</w:t>
      </w:r>
      <w:r w:rsidRPr="003B0B3D">
        <w:t xml:space="preserve"> e di non essere stato dichiarato decaduto da un impiego pubblico;</w:t>
      </w:r>
    </w:p>
    <w:p w14:paraId="7671860B" w14:textId="3E7DD3DE" w:rsidR="004B099D" w:rsidRDefault="004B099D" w:rsidP="007D4758">
      <w:pPr>
        <w:pStyle w:val="Default"/>
        <w:numPr>
          <w:ilvl w:val="0"/>
          <w:numId w:val="20"/>
        </w:numPr>
        <w:spacing w:after="22"/>
        <w:jc w:val="both"/>
      </w:pPr>
      <w:r w:rsidRPr="003B0B3D">
        <w:t>la propria</w:t>
      </w:r>
      <w:r w:rsidR="005A4C63" w:rsidRPr="003B0B3D">
        <w:t xml:space="preserve"> </w:t>
      </w:r>
      <w:r w:rsidR="007D4758" w:rsidRPr="003B0B3D">
        <w:t xml:space="preserve">idoneità </w:t>
      </w:r>
      <w:r w:rsidRPr="003B0B3D">
        <w:t>fisica all’impiego;</w:t>
      </w:r>
    </w:p>
    <w:p w14:paraId="7C305804" w14:textId="1D57B6AF" w:rsidR="004B099D" w:rsidRDefault="004B099D" w:rsidP="007D4758">
      <w:pPr>
        <w:pStyle w:val="Default"/>
        <w:numPr>
          <w:ilvl w:val="0"/>
          <w:numId w:val="20"/>
        </w:numPr>
        <w:spacing w:after="22"/>
        <w:jc w:val="both"/>
      </w:pPr>
      <w:r w:rsidRPr="003B0B3D">
        <w:t>la posizione nei riguardi degli obblighi di leva e del servizio militare (per i candidati di sesso maschile nati entro il 31/12/1985, specificando il distretto militare competente al rilascio del foglio matricolare);</w:t>
      </w:r>
    </w:p>
    <w:p w14:paraId="65AD93C0" w14:textId="5A0DF11F" w:rsidR="007D4758" w:rsidRDefault="007D4758" w:rsidP="007D4758">
      <w:pPr>
        <w:pStyle w:val="Default"/>
        <w:numPr>
          <w:ilvl w:val="0"/>
          <w:numId w:val="20"/>
        </w:numPr>
        <w:spacing w:after="22"/>
        <w:jc w:val="both"/>
      </w:pPr>
      <w:r w:rsidRPr="003B0B3D">
        <w:t>gli stati e i fatti che, come previsto dal D.</w:t>
      </w:r>
      <w:r w:rsidR="002A7452" w:rsidRPr="003B0B3D">
        <w:t>P.R. n. 487/1994, danno titolo di</w:t>
      </w:r>
      <w:r w:rsidRPr="003B0B3D">
        <w:t xml:space="preserve"> preferenza a parità di valutazione (vedi </w:t>
      </w:r>
      <w:r w:rsidR="009B28DB">
        <w:t>“</w:t>
      </w:r>
      <w:r w:rsidR="009B28DB">
        <w:rPr>
          <w:i/>
          <w:iCs/>
        </w:rPr>
        <w:t>ALLEGATO</w:t>
      </w:r>
      <w:r w:rsidRPr="009B28DB">
        <w:rPr>
          <w:i/>
          <w:iCs/>
        </w:rPr>
        <w:t xml:space="preserve"> </w:t>
      </w:r>
      <w:r w:rsidR="00A12886" w:rsidRPr="009B28DB">
        <w:rPr>
          <w:i/>
          <w:iCs/>
        </w:rPr>
        <w:t>B</w:t>
      </w:r>
      <w:r w:rsidR="009B28DB">
        <w:t>”</w:t>
      </w:r>
      <w:r w:rsidRPr="003B0B3D">
        <w:t xml:space="preserve">); </w:t>
      </w:r>
    </w:p>
    <w:p w14:paraId="4F0A2828" w14:textId="737EDAA7" w:rsidR="00A12886" w:rsidRDefault="00A12886" w:rsidP="007D4758">
      <w:pPr>
        <w:pStyle w:val="Default"/>
        <w:numPr>
          <w:ilvl w:val="0"/>
          <w:numId w:val="20"/>
        </w:numPr>
        <w:spacing w:after="22"/>
        <w:jc w:val="both"/>
      </w:pPr>
      <w:r w:rsidRPr="003B0B3D">
        <w:t>di accettare, senza riserve, tutte le disposizioni che disciplinano lo stato giuridico ed economico del personale dipendente del Comune risultanti dalle norme regolamentari in vigore e dalle modificazioni che potranno essere apportate in futuro;</w:t>
      </w:r>
    </w:p>
    <w:p w14:paraId="53B36697" w14:textId="4FBBAD96" w:rsidR="007D4758" w:rsidRDefault="007D4758" w:rsidP="007D4758">
      <w:pPr>
        <w:pStyle w:val="Default"/>
        <w:numPr>
          <w:ilvl w:val="0"/>
          <w:numId w:val="20"/>
        </w:numPr>
        <w:spacing w:after="22"/>
        <w:jc w:val="both"/>
      </w:pPr>
      <w:r w:rsidRPr="003B0B3D">
        <w:t xml:space="preserve">di autorizzare a rendere pubblici, mediante pubblicazione sul sito web del Comune, il risultato conseguito nelle prove e la posizione in graduatoria; </w:t>
      </w:r>
    </w:p>
    <w:p w14:paraId="24738374" w14:textId="1F85A7C7" w:rsidR="007D4758" w:rsidRPr="003B0B3D" w:rsidRDefault="007D4758" w:rsidP="007D4758">
      <w:pPr>
        <w:pStyle w:val="Default"/>
        <w:numPr>
          <w:ilvl w:val="0"/>
          <w:numId w:val="20"/>
        </w:numPr>
        <w:spacing w:after="22"/>
        <w:jc w:val="both"/>
      </w:pPr>
      <w:r w:rsidRPr="003B0B3D">
        <w:t>di aver preso visione dell’informativa sul trattamento e utilizzo dei dati personali ai sensi delle disposizioni del Regolamento U</w:t>
      </w:r>
      <w:r w:rsidR="009B28DB">
        <w:t>E</w:t>
      </w:r>
      <w:r w:rsidRPr="003B0B3D">
        <w:t xml:space="preserve"> 2016/679</w:t>
      </w:r>
      <w:r w:rsidR="009B28DB">
        <w:t xml:space="preserve"> (Regolamento Generale sulla Protezione dei Dati)</w:t>
      </w:r>
      <w:r w:rsidRPr="003B0B3D">
        <w:t xml:space="preserve">. </w:t>
      </w:r>
    </w:p>
    <w:p w14:paraId="3D6A958A" w14:textId="6ACE1F79" w:rsidR="00A81BF6" w:rsidRDefault="00A81BF6" w:rsidP="00A81BF6">
      <w:pPr>
        <w:pStyle w:val="Default"/>
        <w:ind w:firstLine="709"/>
        <w:jc w:val="both"/>
      </w:pPr>
      <w:r w:rsidRPr="004B16DA">
        <w:t>La persona portatrice di handicap che intende partecipare al concorso, nella domanda, ai sensi dell’art. 20, comma 2 della Legge 104/1992, deve specificare l’ausilio necessario in relazione al proprio handicap, per lo svolgimento delle prove, nonché eventuale necessità di tempi aggiuntivi. Il concorrente dovrà documentare il diritto di avvalersi dei predetti benefici ai sensi della Legge 104/1992 mediante produzione di certificazione rilasciata dalle competenti strutture sanitarie (cfr D.P.R. n. 445/2000 art. 49).</w:t>
      </w:r>
      <w:r>
        <w:t xml:space="preserve"> </w:t>
      </w:r>
    </w:p>
    <w:p w14:paraId="3CF7A467" w14:textId="77777777" w:rsidR="00A81BF6" w:rsidRPr="00E535DD" w:rsidRDefault="00A81BF6" w:rsidP="00A81BF6">
      <w:pPr>
        <w:pStyle w:val="Default"/>
        <w:ind w:firstLine="709"/>
        <w:jc w:val="both"/>
        <w:rPr>
          <w:b/>
          <w:color w:val="auto"/>
        </w:rPr>
      </w:pPr>
      <w:r w:rsidRPr="00E535DD">
        <w:rPr>
          <w:color w:val="auto"/>
        </w:rPr>
        <w:t xml:space="preserve">La presentazione della domanda di partecipazione al concorso implica accettazione di tutte le condizioni previste dal bando, nonché di tutte le norme regolamentari vigenti. La formale compilazione del modulo di domanda costituirà, per gli elementi ivi contenuti, dichiarazione sostitutiva di certificazione e/o di atto notorio ai sensi del D.P.R. n. 445/2000. Le dichiarazioni sostitutive, così come previsto dagli artt. 46 e 47 del D.P.R. n. 445/2000, devono essere rese nella consapevolezza che saranno applicate sanzioni penali in caso di dichiarazioni false e mendaci e che il candidato decadrà dai benefici acquisiti in virtù della dichiarazione non veritiera ai sensi degli artt. 75 e 76 del medesimo decreto. I candidati devono dichiarare nel modulo di domanda, oltre a quanto previsto dall’art. 2, anche l’eventuale possesso di titoli che diano diritto all’applicazione delle riserve o delle preferenze previste dalla legge; la mancata dichiarazione degli stessi all’atto della presentazione della domanda esclude il candidato dal beneficio della loro applicazione, in quanto equivale a rinuncia ad usufruire del beneficio. </w:t>
      </w:r>
    </w:p>
    <w:p w14:paraId="2112715B" w14:textId="036AD206" w:rsidR="003C5C09" w:rsidRDefault="003C5C09" w:rsidP="0029527B">
      <w:pPr>
        <w:pStyle w:val="Default"/>
        <w:ind w:firstLine="708"/>
        <w:jc w:val="both"/>
      </w:pPr>
    </w:p>
    <w:p w14:paraId="451FDA42" w14:textId="7204FD3A" w:rsidR="00B47251" w:rsidRDefault="00B47251" w:rsidP="0029527B">
      <w:pPr>
        <w:pStyle w:val="Default"/>
        <w:ind w:firstLine="708"/>
        <w:jc w:val="both"/>
      </w:pPr>
    </w:p>
    <w:p w14:paraId="6B1208F5" w14:textId="641E7B60" w:rsidR="00563CB5" w:rsidRPr="003B0B3D" w:rsidRDefault="00C912D0" w:rsidP="00563CB5">
      <w:pPr>
        <w:pStyle w:val="Default"/>
        <w:rPr>
          <w:b/>
        </w:rPr>
      </w:pPr>
      <w:r>
        <w:rPr>
          <w:b/>
        </w:rPr>
        <w:t>7</w:t>
      </w:r>
      <w:r w:rsidR="00563CB5" w:rsidRPr="003B0B3D">
        <w:rPr>
          <w:b/>
        </w:rPr>
        <w:t xml:space="preserve">. DOCUMENTAZIONE DELLA DOMANDA </w:t>
      </w:r>
    </w:p>
    <w:p w14:paraId="2DEE8210" w14:textId="77777777" w:rsidR="00853614" w:rsidRPr="003B0B3D" w:rsidRDefault="00853614" w:rsidP="000F015A">
      <w:pPr>
        <w:pStyle w:val="Default"/>
        <w:ind w:firstLine="708"/>
        <w:jc w:val="both"/>
      </w:pPr>
      <w:r w:rsidRPr="003B0B3D">
        <w:t xml:space="preserve">Alla domanda </w:t>
      </w:r>
      <w:r w:rsidR="00563CB5" w:rsidRPr="003B0B3D">
        <w:t xml:space="preserve">di partecipazione i concorrenti </w:t>
      </w:r>
      <w:r w:rsidRPr="003B0B3D">
        <w:t>devono allega</w:t>
      </w:r>
      <w:r w:rsidR="00563CB5" w:rsidRPr="003B0B3D">
        <w:t>re</w:t>
      </w:r>
      <w:r w:rsidRPr="003B0B3D">
        <w:t xml:space="preserve">: </w:t>
      </w:r>
    </w:p>
    <w:p w14:paraId="32005862" w14:textId="292F2C85" w:rsidR="0027192D" w:rsidRDefault="0027192D" w:rsidP="003142B6">
      <w:pPr>
        <w:pStyle w:val="Default"/>
        <w:numPr>
          <w:ilvl w:val="0"/>
          <w:numId w:val="21"/>
        </w:numPr>
        <w:jc w:val="both"/>
      </w:pPr>
      <w:r w:rsidRPr="003B0B3D">
        <w:t xml:space="preserve">la </w:t>
      </w:r>
      <w:r w:rsidR="00853614" w:rsidRPr="003B0B3D">
        <w:t xml:space="preserve">ricevuta </w:t>
      </w:r>
      <w:r w:rsidRPr="003B0B3D">
        <w:t xml:space="preserve">comprovante il versamento alla Tesoreria Comunale </w:t>
      </w:r>
      <w:r w:rsidR="00853614" w:rsidRPr="003B0B3D">
        <w:t xml:space="preserve">della tassa di concorso di euro </w:t>
      </w:r>
      <w:r w:rsidR="00444BEB" w:rsidRPr="003B0B3D">
        <w:t>10</w:t>
      </w:r>
      <w:r w:rsidR="00853614" w:rsidRPr="003B0B3D">
        <w:t>,</w:t>
      </w:r>
      <w:r w:rsidR="00A87B18" w:rsidRPr="003B0B3D">
        <w:t>0</w:t>
      </w:r>
      <w:r w:rsidR="00853614" w:rsidRPr="003B0B3D">
        <w:t>0,</w:t>
      </w:r>
      <w:r w:rsidR="002A7452" w:rsidRPr="003B0B3D">
        <w:t xml:space="preserve"> di cui al paragrafo</w:t>
      </w:r>
      <w:r w:rsidRPr="003B0B3D">
        <w:t xml:space="preserve"> </w:t>
      </w:r>
      <w:r w:rsidR="005760B5">
        <w:t>5</w:t>
      </w:r>
      <w:r w:rsidRPr="003B0B3D">
        <w:t>;</w:t>
      </w:r>
    </w:p>
    <w:p w14:paraId="524B86C2" w14:textId="41222D04" w:rsidR="00853614" w:rsidRDefault="00853614" w:rsidP="003142B6">
      <w:pPr>
        <w:pStyle w:val="Default"/>
        <w:numPr>
          <w:ilvl w:val="0"/>
          <w:numId w:val="21"/>
        </w:numPr>
        <w:jc w:val="both"/>
      </w:pPr>
      <w:r w:rsidRPr="003B0B3D">
        <w:t xml:space="preserve">curriculum datato e </w:t>
      </w:r>
      <w:r w:rsidRPr="00325279">
        <w:t>firmato</w:t>
      </w:r>
      <w:r w:rsidR="0027192D" w:rsidRPr="00325279">
        <w:t xml:space="preserve"> (non soggetto a valutazione)</w:t>
      </w:r>
      <w:r w:rsidRPr="00325279">
        <w:t>;</w:t>
      </w:r>
      <w:r w:rsidRPr="003B0B3D">
        <w:t xml:space="preserve"> </w:t>
      </w:r>
    </w:p>
    <w:p w14:paraId="367DB48B" w14:textId="535F3F51" w:rsidR="00853614" w:rsidRDefault="00853614" w:rsidP="000F015A">
      <w:pPr>
        <w:pStyle w:val="Default"/>
        <w:numPr>
          <w:ilvl w:val="0"/>
          <w:numId w:val="21"/>
        </w:numPr>
        <w:jc w:val="both"/>
      </w:pPr>
      <w:r w:rsidRPr="003B0B3D">
        <w:t>fotocopia di un proprio documento d</w:t>
      </w:r>
      <w:r w:rsidR="008654CF" w:rsidRPr="003B0B3D">
        <w:t>i identità in corso di validità</w:t>
      </w:r>
      <w:r w:rsidR="00444BEB" w:rsidRPr="003B0B3D">
        <w:t>, ben leggibile</w:t>
      </w:r>
      <w:r w:rsidR="002A7452" w:rsidRPr="003B0B3D">
        <w:t>;</w:t>
      </w:r>
      <w:r w:rsidRPr="003B0B3D">
        <w:t xml:space="preserve"> </w:t>
      </w:r>
    </w:p>
    <w:p w14:paraId="0F83F9D6" w14:textId="326F9913" w:rsidR="00D4315F" w:rsidRDefault="0027192D" w:rsidP="000F015A">
      <w:pPr>
        <w:pStyle w:val="Default"/>
        <w:numPr>
          <w:ilvl w:val="0"/>
          <w:numId w:val="21"/>
        </w:numPr>
        <w:jc w:val="both"/>
      </w:pPr>
      <w:r w:rsidRPr="003B0B3D">
        <w:t>eventuale certificazione rilasciata dalle competenti strutture sanitarie relativa al diritto di avvalersi dei benefici ai sensi della L</w:t>
      </w:r>
      <w:r w:rsidR="009B28DB">
        <w:t xml:space="preserve">egge </w:t>
      </w:r>
      <w:r w:rsidRPr="003B0B3D">
        <w:t>104/1992</w:t>
      </w:r>
      <w:r w:rsidR="002A7452" w:rsidRPr="003B0B3D">
        <w:t>;</w:t>
      </w:r>
    </w:p>
    <w:p w14:paraId="55144934" w14:textId="6B688310" w:rsidR="008654CF" w:rsidRPr="003B0B3D" w:rsidRDefault="00D4315F" w:rsidP="003142B6">
      <w:pPr>
        <w:pStyle w:val="Default"/>
        <w:numPr>
          <w:ilvl w:val="0"/>
          <w:numId w:val="21"/>
        </w:numPr>
        <w:jc w:val="both"/>
      </w:pPr>
      <w:r w:rsidRPr="003B0B3D">
        <w:t>il riconoscimento dell’equivalenza del titolo di studio ai sensi dell’art. 38, comma 3, del D.Lgs. n. 165/2001 (solo per i candidati in possesso di titolo di studio conseguito all’estero)</w:t>
      </w:r>
      <w:r w:rsidR="0027192D" w:rsidRPr="003B0B3D">
        <w:t>.</w:t>
      </w:r>
    </w:p>
    <w:p w14:paraId="06492E27" w14:textId="4ACAD119" w:rsidR="00DA0116" w:rsidRDefault="00DA0116" w:rsidP="000F015A">
      <w:pPr>
        <w:pStyle w:val="Default"/>
        <w:jc w:val="both"/>
      </w:pPr>
    </w:p>
    <w:p w14:paraId="61C47B94" w14:textId="77777777" w:rsidR="00B47251" w:rsidRPr="003B0B3D" w:rsidRDefault="00B47251" w:rsidP="000F015A">
      <w:pPr>
        <w:pStyle w:val="Default"/>
        <w:jc w:val="both"/>
      </w:pPr>
    </w:p>
    <w:p w14:paraId="407C54FA" w14:textId="6427F551" w:rsidR="00853614" w:rsidRPr="003B0B3D" w:rsidRDefault="00C912D0" w:rsidP="00853614">
      <w:pPr>
        <w:pStyle w:val="Default"/>
        <w:rPr>
          <w:b/>
        </w:rPr>
      </w:pPr>
      <w:r>
        <w:rPr>
          <w:b/>
        </w:rPr>
        <w:t>8</w:t>
      </w:r>
      <w:r w:rsidR="00853614" w:rsidRPr="003B0B3D">
        <w:rPr>
          <w:b/>
        </w:rPr>
        <w:t>. P</w:t>
      </w:r>
      <w:r w:rsidR="009E71F1" w:rsidRPr="003B0B3D">
        <w:rPr>
          <w:b/>
        </w:rPr>
        <w:t>ERFEZIONAMENTO</w:t>
      </w:r>
      <w:r w:rsidR="00853614" w:rsidRPr="003B0B3D">
        <w:rPr>
          <w:b/>
        </w:rPr>
        <w:t xml:space="preserve"> DELLA DOMANDA </w:t>
      </w:r>
      <w:r w:rsidR="009E71F1" w:rsidRPr="003B0B3D">
        <w:rPr>
          <w:b/>
        </w:rPr>
        <w:t>ED ESCLUSIONE DAL CONCORSO</w:t>
      </w:r>
    </w:p>
    <w:p w14:paraId="7CD4C73E" w14:textId="0DA9E895" w:rsidR="007D4758" w:rsidRPr="003B0B3D" w:rsidRDefault="009E71F1" w:rsidP="007D4758">
      <w:pPr>
        <w:pStyle w:val="Default"/>
        <w:ind w:firstLine="708"/>
        <w:jc w:val="both"/>
        <w:rPr>
          <w:bCs/>
        </w:rPr>
      </w:pPr>
      <w:r w:rsidRPr="003B0B3D">
        <w:rPr>
          <w:bCs/>
        </w:rPr>
        <w:t>La Commissione esaminatrice può ammettere, a pena di esclusione dal concorso, a regolarizzare – dopo la scadenza del termine utile – ed entro un termine perentorio dalla</w:t>
      </w:r>
      <w:r w:rsidR="00A36323">
        <w:rPr>
          <w:bCs/>
        </w:rPr>
        <w:t xml:space="preserve"> </w:t>
      </w:r>
      <w:r w:rsidRPr="003B0B3D">
        <w:rPr>
          <w:bCs/>
        </w:rPr>
        <w:t>stessa</w:t>
      </w:r>
      <w:r w:rsidR="00506B13">
        <w:rPr>
          <w:bCs/>
        </w:rPr>
        <w:t xml:space="preserve"> </w:t>
      </w:r>
      <w:r w:rsidRPr="003B0B3D">
        <w:rPr>
          <w:bCs/>
        </w:rPr>
        <w:t>previsto, quelle domande che presentino imperfezioni formali.</w:t>
      </w:r>
    </w:p>
    <w:p w14:paraId="09ECA038" w14:textId="77777777" w:rsidR="009E71F1" w:rsidRPr="003B0B3D" w:rsidRDefault="009E71F1" w:rsidP="007D4758">
      <w:pPr>
        <w:pStyle w:val="Default"/>
        <w:ind w:firstLine="708"/>
        <w:jc w:val="both"/>
        <w:rPr>
          <w:bCs/>
        </w:rPr>
      </w:pPr>
      <w:r w:rsidRPr="003B0B3D">
        <w:rPr>
          <w:bCs/>
        </w:rPr>
        <w:t>Decorso tale termine i concorrenti inadempienti saranno considerati esclusi dal concorso</w:t>
      </w:r>
      <w:r w:rsidR="00F86B3B" w:rsidRPr="003B0B3D">
        <w:rPr>
          <w:bCs/>
        </w:rPr>
        <w:t>.</w:t>
      </w:r>
    </w:p>
    <w:p w14:paraId="55CB4036" w14:textId="77777777" w:rsidR="009E71F1" w:rsidRPr="003B0B3D" w:rsidRDefault="009E71F1" w:rsidP="009E71F1">
      <w:pPr>
        <w:pStyle w:val="Default"/>
        <w:ind w:firstLine="708"/>
        <w:jc w:val="both"/>
        <w:rPr>
          <w:bCs/>
        </w:rPr>
      </w:pPr>
      <w:r w:rsidRPr="003B0B3D">
        <w:rPr>
          <w:bCs/>
        </w:rPr>
        <w:t>La richiesta di regolarizzazione sarà comunicata direttamente all’interessato con la modalità ritenuta più opportuna.</w:t>
      </w:r>
    </w:p>
    <w:p w14:paraId="716B3679" w14:textId="2AB12FCB" w:rsidR="007D4758" w:rsidRDefault="009E71F1" w:rsidP="007D4758">
      <w:pPr>
        <w:pStyle w:val="Default"/>
        <w:ind w:firstLine="708"/>
        <w:jc w:val="both"/>
      </w:pPr>
      <w:r w:rsidRPr="003B0B3D">
        <w:t>Omissioni non sostanziali potranno essere sanate direttamente su richiesta dell’ufficio competente all’istruttoria.</w:t>
      </w:r>
    </w:p>
    <w:p w14:paraId="6A835117" w14:textId="77777777" w:rsidR="00B47251" w:rsidRPr="003B0B3D" w:rsidRDefault="00B47251" w:rsidP="007D4758">
      <w:pPr>
        <w:pStyle w:val="Default"/>
        <w:ind w:firstLine="708"/>
        <w:jc w:val="both"/>
      </w:pPr>
    </w:p>
    <w:p w14:paraId="3915BE83" w14:textId="77777777" w:rsidR="00DA0116" w:rsidRPr="003B0B3D" w:rsidRDefault="00DA0116" w:rsidP="00853614">
      <w:pPr>
        <w:autoSpaceDE w:val="0"/>
        <w:autoSpaceDN w:val="0"/>
        <w:adjustRightInd w:val="0"/>
        <w:spacing w:after="0" w:line="240" w:lineRule="auto"/>
        <w:rPr>
          <w:rFonts w:ascii="Calibri" w:hAnsi="Calibri" w:cs="Calibri"/>
          <w:color w:val="000000"/>
          <w:sz w:val="24"/>
          <w:szCs w:val="24"/>
        </w:rPr>
      </w:pPr>
    </w:p>
    <w:p w14:paraId="123A797D" w14:textId="1C295818" w:rsidR="00853614" w:rsidRPr="003B0B3D" w:rsidRDefault="00C912D0" w:rsidP="00853614">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9</w:t>
      </w:r>
      <w:r w:rsidR="00853614" w:rsidRPr="003B0B3D">
        <w:rPr>
          <w:rFonts w:ascii="Calibri" w:hAnsi="Calibri" w:cs="Calibri"/>
          <w:b/>
          <w:color w:val="000000"/>
          <w:sz w:val="24"/>
          <w:szCs w:val="24"/>
        </w:rPr>
        <w:t xml:space="preserve">. COMUNICAZIONI </w:t>
      </w:r>
      <w:r w:rsidR="00E43295" w:rsidRPr="003B0B3D">
        <w:rPr>
          <w:rFonts w:ascii="Calibri" w:hAnsi="Calibri" w:cs="Calibri"/>
          <w:b/>
          <w:color w:val="000000"/>
          <w:sz w:val="24"/>
          <w:szCs w:val="24"/>
        </w:rPr>
        <w:t>AI CANDIDATI</w:t>
      </w:r>
    </w:p>
    <w:p w14:paraId="68537857" w14:textId="0B05DBB1" w:rsidR="00E43295" w:rsidRPr="003B0B3D" w:rsidRDefault="00A87B18" w:rsidP="000F015A">
      <w:pPr>
        <w:autoSpaceDE w:val="0"/>
        <w:autoSpaceDN w:val="0"/>
        <w:adjustRightInd w:val="0"/>
        <w:spacing w:after="0" w:line="240" w:lineRule="auto"/>
        <w:ind w:firstLine="708"/>
        <w:jc w:val="both"/>
        <w:rPr>
          <w:rFonts w:ascii="Calibri" w:hAnsi="Calibri" w:cs="Calibri"/>
          <w:b/>
          <w:color w:val="000000"/>
          <w:sz w:val="24"/>
          <w:szCs w:val="24"/>
        </w:rPr>
      </w:pPr>
      <w:r w:rsidRPr="003B0B3D">
        <w:rPr>
          <w:rFonts w:ascii="Calibri" w:hAnsi="Calibri" w:cs="Calibri"/>
          <w:b/>
          <w:color w:val="000000"/>
          <w:sz w:val="24"/>
          <w:szCs w:val="24"/>
        </w:rPr>
        <w:t>L’elenco dei c</w:t>
      </w:r>
      <w:r w:rsidR="00853614" w:rsidRPr="003B0B3D">
        <w:rPr>
          <w:rFonts w:ascii="Calibri" w:hAnsi="Calibri" w:cs="Calibri"/>
          <w:b/>
          <w:color w:val="000000"/>
          <w:sz w:val="24"/>
          <w:szCs w:val="24"/>
        </w:rPr>
        <w:t>andidati</w:t>
      </w:r>
      <w:r w:rsidR="00DA32F6" w:rsidRPr="003B0B3D">
        <w:rPr>
          <w:rFonts w:ascii="Calibri" w:hAnsi="Calibri" w:cs="Calibri"/>
          <w:b/>
          <w:color w:val="000000"/>
          <w:sz w:val="24"/>
          <w:szCs w:val="24"/>
        </w:rPr>
        <w:t xml:space="preserve"> </w:t>
      </w:r>
      <w:r w:rsidR="00853614" w:rsidRPr="003B0B3D">
        <w:rPr>
          <w:rFonts w:ascii="Calibri" w:hAnsi="Calibri" w:cs="Calibri"/>
          <w:b/>
          <w:color w:val="000000"/>
          <w:sz w:val="24"/>
          <w:szCs w:val="24"/>
        </w:rPr>
        <w:t xml:space="preserve">ammessi </w:t>
      </w:r>
      <w:r w:rsidRPr="003B0B3D">
        <w:rPr>
          <w:rFonts w:ascii="Calibri" w:hAnsi="Calibri" w:cs="Calibri"/>
          <w:b/>
          <w:color w:val="000000"/>
          <w:sz w:val="24"/>
          <w:szCs w:val="24"/>
        </w:rPr>
        <w:t xml:space="preserve">e non ammessi </w:t>
      </w:r>
      <w:r w:rsidR="00853614" w:rsidRPr="003B0B3D">
        <w:rPr>
          <w:rFonts w:ascii="Calibri" w:hAnsi="Calibri" w:cs="Calibri"/>
          <w:b/>
          <w:color w:val="000000"/>
          <w:sz w:val="24"/>
          <w:szCs w:val="24"/>
        </w:rPr>
        <w:t xml:space="preserve">alla procedura concorsuale verrà </w:t>
      </w:r>
      <w:r w:rsidRPr="003B0B3D">
        <w:rPr>
          <w:rFonts w:ascii="Calibri" w:hAnsi="Calibri" w:cs="Calibri"/>
          <w:b/>
          <w:color w:val="000000"/>
          <w:sz w:val="24"/>
          <w:szCs w:val="24"/>
        </w:rPr>
        <w:t xml:space="preserve">pubblicato </w:t>
      </w:r>
      <w:r w:rsidR="009B28DB" w:rsidRPr="003B0B3D">
        <w:rPr>
          <w:rFonts w:ascii="Calibri" w:hAnsi="Calibri" w:cs="Calibri"/>
          <w:b/>
          <w:color w:val="000000"/>
          <w:sz w:val="24"/>
          <w:szCs w:val="24"/>
        </w:rPr>
        <w:t xml:space="preserve">esclusivamente </w:t>
      </w:r>
      <w:r w:rsidRPr="003B0B3D">
        <w:rPr>
          <w:rFonts w:ascii="Calibri" w:hAnsi="Calibri" w:cs="Calibri"/>
          <w:b/>
          <w:color w:val="000000"/>
          <w:sz w:val="24"/>
          <w:szCs w:val="24"/>
        </w:rPr>
        <w:t>sul sito web dell’Amministrazione Comunale</w:t>
      </w:r>
      <w:r w:rsidR="00444BEB" w:rsidRPr="003B0B3D">
        <w:rPr>
          <w:rFonts w:ascii="Calibri" w:hAnsi="Calibri" w:cs="Calibri"/>
          <w:b/>
          <w:color w:val="000000"/>
          <w:sz w:val="24"/>
          <w:szCs w:val="24"/>
        </w:rPr>
        <w:t xml:space="preserve"> di Quinto di Treviso</w:t>
      </w:r>
      <w:r w:rsidRPr="003B0B3D">
        <w:rPr>
          <w:rFonts w:ascii="Calibri" w:hAnsi="Calibri" w:cs="Calibri"/>
          <w:b/>
          <w:color w:val="000000"/>
          <w:sz w:val="24"/>
          <w:szCs w:val="24"/>
        </w:rPr>
        <w:t>, sezione “</w:t>
      </w:r>
      <w:r w:rsidRPr="004A7571">
        <w:rPr>
          <w:rFonts w:ascii="Calibri" w:hAnsi="Calibri" w:cs="Calibri"/>
          <w:b/>
          <w:i/>
          <w:iCs/>
          <w:color w:val="000000"/>
          <w:sz w:val="24"/>
          <w:szCs w:val="24"/>
        </w:rPr>
        <w:t>Amministrazione Trasparente</w:t>
      </w:r>
      <w:r w:rsidRPr="003B0B3D">
        <w:rPr>
          <w:rFonts w:ascii="Calibri" w:hAnsi="Calibri" w:cs="Calibri"/>
          <w:b/>
          <w:color w:val="000000"/>
          <w:sz w:val="24"/>
          <w:szCs w:val="24"/>
        </w:rPr>
        <w:t>”, sottosezione “</w:t>
      </w:r>
      <w:r w:rsidRPr="004A7571">
        <w:rPr>
          <w:rFonts w:ascii="Calibri" w:hAnsi="Calibri" w:cs="Calibri"/>
          <w:b/>
          <w:i/>
          <w:iCs/>
          <w:color w:val="000000"/>
          <w:sz w:val="24"/>
          <w:szCs w:val="24"/>
        </w:rPr>
        <w:t>Bandi di Concorso</w:t>
      </w:r>
      <w:r w:rsidRPr="003B0B3D">
        <w:rPr>
          <w:rFonts w:ascii="Calibri" w:hAnsi="Calibri" w:cs="Calibri"/>
          <w:b/>
          <w:color w:val="000000"/>
          <w:sz w:val="24"/>
          <w:szCs w:val="24"/>
        </w:rPr>
        <w:t>”</w:t>
      </w:r>
      <w:r w:rsidR="00E43295" w:rsidRPr="003B0B3D">
        <w:rPr>
          <w:rFonts w:ascii="Calibri" w:hAnsi="Calibri" w:cs="Calibri"/>
          <w:b/>
          <w:color w:val="000000"/>
          <w:sz w:val="24"/>
          <w:szCs w:val="24"/>
        </w:rPr>
        <w:t xml:space="preserve">. </w:t>
      </w:r>
      <w:r w:rsidR="009B28DB">
        <w:rPr>
          <w:rFonts w:ascii="Calibri" w:hAnsi="Calibri" w:cs="Calibri"/>
          <w:b/>
          <w:color w:val="000000"/>
          <w:sz w:val="24"/>
          <w:szCs w:val="24"/>
        </w:rPr>
        <w:t xml:space="preserve"> </w:t>
      </w:r>
    </w:p>
    <w:p w14:paraId="653C89D4" w14:textId="77777777" w:rsidR="00E43295" w:rsidRPr="003B0B3D" w:rsidRDefault="00E43295" w:rsidP="000F015A">
      <w:pPr>
        <w:autoSpaceDE w:val="0"/>
        <w:autoSpaceDN w:val="0"/>
        <w:adjustRightInd w:val="0"/>
        <w:spacing w:after="0" w:line="240" w:lineRule="auto"/>
        <w:ind w:firstLine="708"/>
        <w:jc w:val="both"/>
        <w:rPr>
          <w:rFonts w:ascii="Calibri" w:hAnsi="Calibri" w:cs="Calibri"/>
          <w:b/>
          <w:color w:val="000000"/>
          <w:sz w:val="24"/>
          <w:szCs w:val="24"/>
        </w:rPr>
      </w:pPr>
      <w:r w:rsidRPr="003B0B3D">
        <w:rPr>
          <w:rFonts w:ascii="Calibri" w:hAnsi="Calibri" w:cs="Calibri"/>
          <w:b/>
          <w:color w:val="000000"/>
          <w:sz w:val="24"/>
          <w:szCs w:val="24"/>
        </w:rPr>
        <w:t>Ogni altra comunicazione ai candidati relativa alla presente procedura concorsuale verrà effettuata esclusivamente mediante pubblicazione sul sito dell’Ente, come sopra indicato.</w:t>
      </w:r>
    </w:p>
    <w:p w14:paraId="5E807D41" w14:textId="77777777" w:rsidR="00E43295" w:rsidRPr="003B0B3D" w:rsidRDefault="00E43295" w:rsidP="000F015A">
      <w:pPr>
        <w:autoSpaceDE w:val="0"/>
        <w:autoSpaceDN w:val="0"/>
        <w:adjustRightInd w:val="0"/>
        <w:spacing w:after="0" w:line="240" w:lineRule="auto"/>
        <w:ind w:firstLine="708"/>
        <w:jc w:val="both"/>
        <w:rPr>
          <w:rFonts w:ascii="Calibri" w:hAnsi="Calibri" w:cs="Calibri"/>
          <w:color w:val="000000"/>
          <w:sz w:val="24"/>
          <w:szCs w:val="24"/>
        </w:rPr>
      </w:pPr>
      <w:r w:rsidRPr="003B0B3D">
        <w:rPr>
          <w:rFonts w:ascii="Calibri" w:hAnsi="Calibri" w:cs="Calibri"/>
          <w:color w:val="000000"/>
          <w:sz w:val="24"/>
          <w:szCs w:val="24"/>
        </w:rPr>
        <w:t>Le suddette pubblicazioni e comunicazioni sostituiscono ogni altra diretta comunicazione agli interessati e coloro che non risulteranno presenti nelle date e negli orari di convocazione saranno dichiarati rinunciatari.</w:t>
      </w:r>
    </w:p>
    <w:p w14:paraId="02520E65" w14:textId="47F3EE8D" w:rsidR="002B699A" w:rsidRDefault="002B699A" w:rsidP="000F015A">
      <w:pPr>
        <w:autoSpaceDE w:val="0"/>
        <w:autoSpaceDN w:val="0"/>
        <w:adjustRightInd w:val="0"/>
        <w:spacing w:after="0" w:line="240" w:lineRule="auto"/>
        <w:ind w:firstLine="708"/>
        <w:jc w:val="both"/>
        <w:rPr>
          <w:rFonts w:ascii="Calibri" w:hAnsi="Calibri" w:cs="Calibri"/>
          <w:color w:val="000000"/>
          <w:sz w:val="24"/>
          <w:szCs w:val="24"/>
        </w:rPr>
      </w:pPr>
      <w:r w:rsidRPr="003B0B3D">
        <w:rPr>
          <w:rFonts w:ascii="Calibri" w:hAnsi="Calibri" w:cs="Calibri"/>
          <w:color w:val="000000"/>
          <w:sz w:val="24"/>
          <w:szCs w:val="24"/>
        </w:rPr>
        <w:t>I concorrenti dovranno presentarsi alle prove muniti di un valido documento di riconoscimento.</w:t>
      </w:r>
    </w:p>
    <w:p w14:paraId="74137D0C" w14:textId="77777777" w:rsidR="00B47251" w:rsidRPr="003B0B3D" w:rsidRDefault="00B47251" w:rsidP="000F015A">
      <w:pPr>
        <w:autoSpaceDE w:val="0"/>
        <w:autoSpaceDN w:val="0"/>
        <w:adjustRightInd w:val="0"/>
        <w:spacing w:after="0" w:line="240" w:lineRule="auto"/>
        <w:ind w:firstLine="708"/>
        <w:jc w:val="both"/>
        <w:rPr>
          <w:rFonts w:ascii="Calibri" w:hAnsi="Calibri" w:cs="Calibri"/>
          <w:color w:val="000000"/>
          <w:sz w:val="24"/>
          <w:szCs w:val="24"/>
        </w:rPr>
      </w:pPr>
    </w:p>
    <w:p w14:paraId="20FEDBC3" w14:textId="77777777" w:rsidR="000F015A" w:rsidRPr="003B0B3D" w:rsidRDefault="000F015A" w:rsidP="000F015A">
      <w:pPr>
        <w:autoSpaceDE w:val="0"/>
        <w:autoSpaceDN w:val="0"/>
        <w:adjustRightInd w:val="0"/>
        <w:spacing w:after="0" w:line="240" w:lineRule="auto"/>
        <w:ind w:firstLine="708"/>
        <w:jc w:val="both"/>
        <w:rPr>
          <w:rFonts w:ascii="Calibri" w:hAnsi="Calibri" w:cs="Calibri"/>
          <w:color w:val="000000"/>
          <w:sz w:val="24"/>
          <w:szCs w:val="24"/>
        </w:rPr>
      </w:pPr>
    </w:p>
    <w:p w14:paraId="6C417B9E" w14:textId="6C32459A" w:rsidR="00853614" w:rsidRPr="003B0B3D" w:rsidRDefault="00C912D0" w:rsidP="00853614">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10</w:t>
      </w:r>
      <w:r w:rsidR="00853614" w:rsidRPr="003B0B3D">
        <w:rPr>
          <w:rFonts w:ascii="Calibri" w:hAnsi="Calibri" w:cs="Calibri"/>
          <w:b/>
          <w:color w:val="000000"/>
          <w:sz w:val="24"/>
          <w:szCs w:val="24"/>
        </w:rPr>
        <w:t xml:space="preserve">. PROGRAMMA, PROVA PRESELETTIVA E PROVE D’ESAME </w:t>
      </w:r>
    </w:p>
    <w:p w14:paraId="27303A96" w14:textId="77777777" w:rsidR="00853614" w:rsidRPr="003B0B3D" w:rsidRDefault="00853614" w:rsidP="002E1959">
      <w:pPr>
        <w:autoSpaceDE w:val="0"/>
        <w:autoSpaceDN w:val="0"/>
        <w:adjustRightInd w:val="0"/>
        <w:spacing w:after="0" w:line="240" w:lineRule="auto"/>
        <w:ind w:firstLine="708"/>
        <w:jc w:val="both"/>
        <w:rPr>
          <w:rFonts w:ascii="Courier New" w:hAnsi="Courier New" w:cs="Courier New"/>
          <w:color w:val="000000"/>
          <w:sz w:val="24"/>
          <w:szCs w:val="24"/>
        </w:rPr>
      </w:pPr>
      <w:r w:rsidRPr="003B0B3D">
        <w:rPr>
          <w:rFonts w:ascii="Calibri" w:hAnsi="Calibri" w:cs="Calibri"/>
          <w:color w:val="000000"/>
          <w:sz w:val="24"/>
          <w:szCs w:val="24"/>
        </w:rPr>
        <w:t xml:space="preserve">Tutte le prove, compresa l’eventuale pre-selezione, verteranno sulle seguenti </w:t>
      </w:r>
      <w:r w:rsidRPr="004F668B">
        <w:rPr>
          <w:rFonts w:ascii="Calibri" w:hAnsi="Calibri" w:cs="Calibri"/>
          <w:color w:val="000000"/>
          <w:sz w:val="24"/>
          <w:szCs w:val="24"/>
        </w:rPr>
        <w:t>materie:</w:t>
      </w:r>
      <w:r w:rsidRPr="003B0B3D">
        <w:rPr>
          <w:rFonts w:ascii="Calibri" w:hAnsi="Calibri" w:cs="Calibri"/>
          <w:color w:val="000000"/>
          <w:sz w:val="24"/>
          <w:szCs w:val="24"/>
        </w:rPr>
        <w:t xml:space="preserve"> </w:t>
      </w:r>
    </w:p>
    <w:p w14:paraId="3453F1B7" w14:textId="47684454" w:rsidR="00DA32F6" w:rsidRPr="005925B1" w:rsidRDefault="009021F9" w:rsidP="00DA32F6">
      <w:pPr>
        <w:pStyle w:val="Paragrafoelenco"/>
        <w:numPr>
          <w:ilvl w:val="0"/>
          <w:numId w:val="2"/>
        </w:numPr>
        <w:autoSpaceDE w:val="0"/>
        <w:autoSpaceDN w:val="0"/>
        <w:adjustRightInd w:val="0"/>
        <w:spacing w:after="22" w:line="240" w:lineRule="auto"/>
        <w:ind w:left="284" w:hanging="284"/>
        <w:jc w:val="both"/>
        <w:rPr>
          <w:rFonts w:ascii="Calibri" w:hAnsi="Calibri" w:cs="Calibri"/>
          <w:color w:val="000000"/>
          <w:sz w:val="24"/>
          <w:szCs w:val="24"/>
        </w:rPr>
      </w:pPr>
      <w:r w:rsidRPr="005925B1">
        <w:rPr>
          <w:rFonts w:ascii="Calibri" w:hAnsi="Calibri" w:cs="Calibri"/>
          <w:color w:val="000000"/>
          <w:sz w:val="24"/>
          <w:szCs w:val="24"/>
        </w:rPr>
        <w:t>Legislazione</w:t>
      </w:r>
      <w:r w:rsidR="00DA32F6" w:rsidRPr="005925B1">
        <w:rPr>
          <w:rFonts w:ascii="Calibri" w:hAnsi="Calibri" w:cs="Calibri"/>
          <w:color w:val="000000"/>
          <w:sz w:val="24"/>
          <w:szCs w:val="24"/>
        </w:rPr>
        <w:t xml:space="preserve"> sull’o</w:t>
      </w:r>
      <w:r w:rsidR="001B4E7A" w:rsidRPr="005925B1">
        <w:rPr>
          <w:rFonts w:ascii="Calibri" w:hAnsi="Calibri" w:cs="Calibri"/>
          <w:color w:val="000000"/>
          <w:sz w:val="24"/>
          <w:szCs w:val="24"/>
        </w:rPr>
        <w:t>rdinamento amministrativo e contabile de</w:t>
      </w:r>
      <w:r w:rsidR="00FF53E4">
        <w:rPr>
          <w:rFonts w:ascii="Calibri" w:hAnsi="Calibri" w:cs="Calibri"/>
          <w:color w:val="000000"/>
          <w:sz w:val="24"/>
          <w:szCs w:val="24"/>
        </w:rPr>
        <w:t>gli Enti Locali</w:t>
      </w:r>
      <w:r w:rsidR="001B4E7A" w:rsidRPr="005925B1">
        <w:rPr>
          <w:rFonts w:ascii="Calibri" w:hAnsi="Calibri" w:cs="Calibri"/>
          <w:color w:val="000000"/>
          <w:sz w:val="24"/>
          <w:szCs w:val="24"/>
        </w:rPr>
        <w:t xml:space="preserve"> (D.Lgs.</w:t>
      </w:r>
      <w:r w:rsidR="004F668B">
        <w:rPr>
          <w:rFonts w:ascii="Calibri" w:hAnsi="Calibri" w:cs="Calibri"/>
          <w:color w:val="000000"/>
          <w:sz w:val="24"/>
          <w:szCs w:val="24"/>
        </w:rPr>
        <w:t xml:space="preserve"> </w:t>
      </w:r>
      <w:r w:rsidR="001B4E7A" w:rsidRPr="005925B1">
        <w:rPr>
          <w:rFonts w:ascii="Calibri" w:hAnsi="Calibri" w:cs="Calibri"/>
          <w:color w:val="000000"/>
          <w:sz w:val="24"/>
          <w:szCs w:val="24"/>
        </w:rPr>
        <w:t>267/2000</w:t>
      </w:r>
      <w:r w:rsidR="009A1431" w:rsidRPr="005925B1">
        <w:rPr>
          <w:rFonts w:ascii="Calibri" w:hAnsi="Calibri" w:cs="Calibri"/>
          <w:color w:val="000000"/>
          <w:sz w:val="24"/>
          <w:szCs w:val="24"/>
        </w:rPr>
        <w:t xml:space="preserve"> ss.mm.ii.</w:t>
      </w:r>
      <w:r w:rsidR="00D23F37">
        <w:rPr>
          <w:rFonts w:ascii="Calibri" w:hAnsi="Calibri" w:cs="Calibri"/>
          <w:color w:val="000000"/>
          <w:sz w:val="24"/>
          <w:szCs w:val="24"/>
        </w:rPr>
        <w:t xml:space="preserve"> e D.Lgs. 118/2011</w:t>
      </w:r>
      <w:r w:rsidR="00783868">
        <w:rPr>
          <w:rFonts w:ascii="Calibri" w:hAnsi="Calibri" w:cs="Calibri"/>
          <w:color w:val="000000"/>
          <w:sz w:val="24"/>
          <w:szCs w:val="24"/>
        </w:rPr>
        <w:t xml:space="preserve"> e ss.mm.ii.</w:t>
      </w:r>
      <w:r w:rsidR="001B4E7A" w:rsidRPr="005925B1">
        <w:rPr>
          <w:rFonts w:ascii="Calibri" w:hAnsi="Calibri" w:cs="Calibri"/>
          <w:color w:val="000000"/>
          <w:sz w:val="24"/>
          <w:szCs w:val="24"/>
        </w:rPr>
        <w:t xml:space="preserve">); </w:t>
      </w:r>
    </w:p>
    <w:p w14:paraId="5734094C" w14:textId="083B8538" w:rsidR="001B4E7A" w:rsidRPr="005925B1" w:rsidRDefault="00E04EDE" w:rsidP="001B4E7A">
      <w:pPr>
        <w:pStyle w:val="Paragrafoelenco"/>
        <w:numPr>
          <w:ilvl w:val="0"/>
          <w:numId w:val="2"/>
        </w:numPr>
        <w:autoSpaceDE w:val="0"/>
        <w:autoSpaceDN w:val="0"/>
        <w:adjustRightInd w:val="0"/>
        <w:spacing w:after="22" w:line="240" w:lineRule="auto"/>
        <w:ind w:left="284" w:hanging="284"/>
        <w:jc w:val="both"/>
        <w:rPr>
          <w:rFonts w:ascii="Calibri" w:hAnsi="Calibri" w:cs="Calibri"/>
          <w:color w:val="000000"/>
          <w:sz w:val="24"/>
          <w:szCs w:val="24"/>
        </w:rPr>
      </w:pPr>
      <w:r>
        <w:rPr>
          <w:rFonts w:ascii="Calibri" w:hAnsi="Calibri" w:cs="Calibri"/>
          <w:color w:val="000000"/>
          <w:sz w:val="24"/>
          <w:szCs w:val="24"/>
        </w:rPr>
        <w:t>Diritto amministrativo, con particolare riguardo alla l</w:t>
      </w:r>
      <w:r w:rsidR="009021F9" w:rsidRPr="005925B1">
        <w:rPr>
          <w:rFonts w:ascii="Calibri" w:hAnsi="Calibri" w:cs="Calibri"/>
          <w:color w:val="000000"/>
          <w:sz w:val="24"/>
          <w:szCs w:val="24"/>
        </w:rPr>
        <w:t>egislazione</w:t>
      </w:r>
      <w:r w:rsidR="001B4E7A" w:rsidRPr="005925B1">
        <w:rPr>
          <w:rFonts w:ascii="Calibri" w:hAnsi="Calibri" w:cs="Calibri"/>
          <w:color w:val="000000"/>
          <w:sz w:val="24"/>
          <w:szCs w:val="24"/>
        </w:rPr>
        <w:t xml:space="preserve"> in materia di procedimento amministrativo e di diritto di accesso ai documenti amministrativi (L</w:t>
      </w:r>
      <w:r w:rsidR="009A0D8F">
        <w:rPr>
          <w:rFonts w:ascii="Calibri" w:hAnsi="Calibri" w:cs="Calibri"/>
          <w:color w:val="000000"/>
          <w:sz w:val="24"/>
          <w:szCs w:val="24"/>
        </w:rPr>
        <w:t xml:space="preserve">egge </w:t>
      </w:r>
      <w:r w:rsidR="001B4E7A" w:rsidRPr="005925B1">
        <w:rPr>
          <w:rFonts w:ascii="Calibri" w:hAnsi="Calibri" w:cs="Calibri"/>
          <w:color w:val="000000"/>
          <w:sz w:val="24"/>
          <w:szCs w:val="24"/>
        </w:rPr>
        <w:t>241/90 e s</w:t>
      </w:r>
      <w:r w:rsidR="009021F9" w:rsidRPr="005925B1">
        <w:rPr>
          <w:rFonts w:ascii="Calibri" w:hAnsi="Calibri" w:cs="Calibri"/>
          <w:color w:val="000000"/>
          <w:sz w:val="24"/>
          <w:szCs w:val="24"/>
        </w:rPr>
        <w:t>s</w:t>
      </w:r>
      <w:r w:rsidR="001B4E7A" w:rsidRPr="005925B1">
        <w:rPr>
          <w:rFonts w:ascii="Calibri" w:hAnsi="Calibri" w:cs="Calibri"/>
          <w:color w:val="000000"/>
          <w:sz w:val="24"/>
          <w:szCs w:val="24"/>
        </w:rPr>
        <w:t>.m</w:t>
      </w:r>
      <w:r w:rsidR="009021F9" w:rsidRPr="005925B1">
        <w:rPr>
          <w:rFonts w:ascii="Calibri" w:hAnsi="Calibri" w:cs="Calibri"/>
          <w:color w:val="000000"/>
          <w:sz w:val="24"/>
          <w:szCs w:val="24"/>
        </w:rPr>
        <w:t>m</w:t>
      </w:r>
      <w:r w:rsidR="001B4E7A" w:rsidRPr="005925B1">
        <w:rPr>
          <w:rFonts w:ascii="Calibri" w:hAnsi="Calibri" w:cs="Calibri"/>
          <w:color w:val="000000"/>
          <w:sz w:val="24"/>
          <w:szCs w:val="24"/>
        </w:rPr>
        <w:t>.i</w:t>
      </w:r>
      <w:r w:rsidR="009021F9" w:rsidRPr="005925B1">
        <w:rPr>
          <w:rFonts w:ascii="Calibri" w:hAnsi="Calibri" w:cs="Calibri"/>
          <w:color w:val="000000"/>
          <w:sz w:val="24"/>
          <w:szCs w:val="24"/>
        </w:rPr>
        <w:t>i</w:t>
      </w:r>
      <w:r w:rsidR="001B4E7A" w:rsidRPr="005925B1">
        <w:rPr>
          <w:rFonts w:ascii="Calibri" w:hAnsi="Calibri" w:cs="Calibri"/>
          <w:color w:val="000000"/>
          <w:sz w:val="24"/>
          <w:szCs w:val="24"/>
        </w:rPr>
        <w:t>.);</w:t>
      </w:r>
    </w:p>
    <w:p w14:paraId="236E1159" w14:textId="3A216867" w:rsidR="00E04EDE" w:rsidRDefault="00E04EDE" w:rsidP="00F73010">
      <w:pPr>
        <w:pStyle w:val="Paragrafoelenco"/>
        <w:numPr>
          <w:ilvl w:val="0"/>
          <w:numId w:val="2"/>
        </w:numPr>
        <w:autoSpaceDE w:val="0"/>
        <w:autoSpaceDN w:val="0"/>
        <w:adjustRightInd w:val="0"/>
        <w:spacing w:after="22" w:line="240" w:lineRule="auto"/>
        <w:ind w:left="284" w:hanging="284"/>
        <w:jc w:val="both"/>
        <w:rPr>
          <w:rFonts w:ascii="Calibri" w:hAnsi="Calibri" w:cs="Calibri"/>
          <w:color w:val="000000"/>
          <w:sz w:val="24"/>
          <w:szCs w:val="24"/>
        </w:rPr>
      </w:pPr>
      <w:r>
        <w:rPr>
          <w:rFonts w:ascii="Calibri" w:hAnsi="Calibri" w:cs="Calibri"/>
          <w:color w:val="000000"/>
          <w:sz w:val="24"/>
          <w:szCs w:val="24"/>
        </w:rPr>
        <w:t>Disciplina del rapporto di lavoro del personale degli Enti Locali (D.Lgs. 165/2001)</w:t>
      </w:r>
      <w:r w:rsidR="00D23F37">
        <w:rPr>
          <w:rFonts w:ascii="Calibri" w:hAnsi="Calibri" w:cs="Calibri"/>
          <w:color w:val="000000"/>
          <w:sz w:val="24"/>
          <w:szCs w:val="24"/>
        </w:rPr>
        <w:t>: organizzazione, programmazione e gestione del lavoro</w:t>
      </w:r>
      <w:r>
        <w:rPr>
          <w:rFonts w:ascii="Calibri" w:hAnsi="Calibri" w:cs="Calibri"/>
          <w:color w:val="000000"/>
          <w:sz w:val="24"/>
          <w:szCs w:val="24"/>
        </w:rPr>
        <w:t>;</w:t>
      </w:r>
    </w:p>
    <w:p w14:paraId="2EAEF922" w14:textId="5751D5ED" w:rsidR="00783868" w:rsidRDefault="00783868" w:rsidP="00F73010">
      <w:pPr>
        <w:pStyle w:val="Paragrafoelenco"/>
        <w:numPr>
          <w:ilvl w:val="0"/>
          <w:numId w:val="2"/>
        </w:numPr>
        <w:autoSpaceDE w:val="0"/>
        <w:autoSpaceDN w:val="0"/>
        <w:adjustRightInd w:val="0"/>
        <w:spacing w:after="22" w:line="240" w:lineRule="auto"/>
        <w:ind w:left="284" w:hanging="284"/>
        <w:jc w:val="both"/>
        <w:rPr>
          <w:rFonts w:ascii="Calibri" w:hAnsi="Calibri" w:cs="Calibri"/>
          <w:color w:val="000000"/>
          <w:sz w:val="24"/>
          <w:szCs w:val="24"/>
        </w:rPr>
      </w:pPr>
      <w:r>
        <w:rPr>
          <w:rFonts w:ascii="Calibri" w:hAnsi="Calibri" w:cs="Calibri"/>
          <w:color w:val="000000"/>
          <w:sz w:val="24"/>
          <w:szCs w:val="24"/>
        </w:rPr>
        <w:t>Diritto civile, con particolare riferimento alle obbligazioni e ai contratti;</w:t>
      </w:r>
    </w:p>
    <w:p w14:paraId="74D51CFB" w14:textId="77777777" w:rsidR="00D23F37" w:rsidRDefault="00D23F37" w:rsidP="00E04EDE">
      <w:pPr>
        <w:pStyle w:val="Paragrafoelenco"/>
        <w:numPr>
          <w:ilvl w:val="0"/>
          <w:numId w:val="2"/>
        </w:numPr>
        <w:autoSpaceDE w:val="0"/>
        <w:autoSpaceDN w:val="0"/>
        <w:adjustRightInd w:val="0"/>
        <w:spacing w:after="22" w:line="240" w:lineRule="auto"/>
        <w:ind w:left="284" w:hanging="284"/>
        <w:jc w:val="both"/>
        <w:rPr>
          <w:rFonts w:ascii="Calibri" w:hAnsi="Calibri" w:cs="Calibri"/>
          <w:color w:val="000000"/>
          <w:sz w:val="24"/>
          <w:szCs w:val="24"/>
        </w:rPr>
      </w:pPr>
      <w:r>
        <w:rPr>
          <w:rFonts w:ascii="Calibri" w:hAnsi="Calibri" w:cs="Calibri"/>
          <w:color w:val="000000"/>
          <w:sz w:val="24"/>
          <w:szCs w:val="24"/>
        </w:rPr>
        <w:t xml:space="preserve">Responsabilità civile, penale, amministrativa e contabile del pubblico dipendente; </w:t>
      </w:r>
    </w:p>
    <w:p w14:paraId="770737F8" w14:textId="14A1979F" w:rsidR="00E04EDE" w:rsidRDefault="00E04EDE" w:rsidP="00E04EDE">
      <w:pPr>
        <w:pStyle w:val="Paragrafoelenco"/>
        <w:numPr>
          <w:ilvl w:val="0"/>
          <w:numId w:val="2"/>
        </w:numPr>
        <w:autoSpaceDE w:val="0"/>
        <w:autoSpaceDN w:val="0"/>
        <w:adjustRightInd w:val="0"/>
        <w:spacing w:after="22" w:line="240" w:lineRule="auto"/>
        <w:ind w:left="284" w:hanging="284"/>
        <w:jc w:val="both"/>
        <w:rPr>
          <w:rFonts w:ascii="Calibri" w:hAnsi="Calibri" w:cs="Calibri"/>
          <w:color w:val="000000"/>
          <w:sz w:val="24"/>
          <w:szCs w:val="24"/>
        </w:rPr>
      </w:pPr>
      <w:r w:rsidRPr="00E04EDE">
        <w:rPr>
          <w:rFonts w:ascii="Calibri" w:hAnsi="Calibri" w:cs="Calibri"/>
          <w:color w:val="000000"/>
          <w:sz w:val="24"/>
          <w:szCs w:val="24"/>
        </w:rPr>
        <w:t>Codice di comportamento. D</w:t>
      </w:r>
      <w:r w:rsidR="00D23F37">
        <w:rPr>
          <w:rFonts w:ascii="Calibri" w:hAnsi="Calibri" w:cs="Calibri"/>
          <w:color w:val="000000"/>
          <w:sz w:val="24"/>
          <w:szCs w:val="24"/>
        </w:rPr>
        <w:t>iritti e d</w:t>
      </w:r>
      <w:r w:rsidRPr="00E04EDE">
        <w:rPr>
          <w:rFonts w:ascii="Calibri" w:hAnsi="Calibri" w:cs="Calibri"/>
          <w:color w:val="000000"/>
          <w:sz w:val="24"/>
          <w:szCs w:val="24"/>
        </w:rPr>
        <w:t>overi dei pubblici dipendenti</w:t>
      </w:r>
      <w:r>
        <w:rPr>
          <w:rFonts w:ascii="Calibri" w:hAnsi="Calibri" w:cs="Calibri"/>
          <w:color w:val="000000"/>
          <w:sz w:val="24"/>
          <w:szCs w:val="24"/>
        </w:rPr>
        <w:t>;</w:t>
      </w:r>
    </w:p>
    <w:p w14:paraId="16425BF3" w14:textId="21A18F00" w:rsidR="00D23F37" w:rsidRDefault="00D23F37" w:rsidP="00E04EDE">
      <w:pPr>
        <w:pStyle w:val="Paragrafoelenco"/>
        <w:numPr>
          <w:ilvl w:val="0"/>
          <w:numId w:val="2"/>
        </w:numPr>
        <w:autoSpaceDE w:val="0"/>
        <w:autoSpaceDN w:val="0"/>
        <w:adjustRightInd w:val="0"/>
        <w:spacing w:after="22" w:line="240" w:lineRule="auto"/>
        <w:ind w:left="284" w:hanging="284"/>
        <w:jc w:val="both"/>
        <w:rPr>
          <w:rFonts w:ascii="Calibri" w:hAnsi="Calibri" w:cs="Calibri"/>
          <w:color w:val="000000"/>
          <w:sz w:val="24"/>
          <w:szCs w:val="24"/>
        </w:rPr>
      </w:pPr>
      <w:r>
        <w:rPr>
          <w:rFonts w:ascii="Calibri" w:hAnsi="Calibri" w:cs="Calibri"/>
          <w:color w:val="000000"/>
          <w:sz w:val="24"/>
          <w:szCs w:val="24"/>
        </w:rPr>
        <w:lastRenderedPageBreak/>
        <w:t xml:space="preserve">Nozioni di diritto penale con particolare riferimento ai reati contro la P.A.; </w:t>
      </w:r>
    </w:p>
    <w:p w14:paraId="438F1879" w14:textId="28858E30" w:rsidR="00D23F37" w:rsidRPr="00E04EDE" w:rsidRDefault="00D23F37" w:rsidP="00E04EDE">
      <w:pPr>
        <w:pStyle w:val="Paragrafoelenco"/>
        <w:numPr>
          <w:ilvl w:val="0"/>
          <w:numId w:val="2"/>
        </w:numPr>
        <w:autoSpaceDE w:val="0"/>
        <w:autoSpaceDN w:val="0"/>
        <w:adjustRightInd w:val="0"/>
        <w:spacing w:after="22" w:line="240" w:lineRule="auto"/>
        <w:ind w:left="284" w:hanging="284"/>
        <w:jc w:val="both"/>
        <w:rPr>
          <w:rFonts w:ascii="Calibri" w:hAnsi="Calibri" w:cs="Calibri"/>
          <w:color w:val="000000"/>
          <w:sz w:val="24"/>
          <w:szCs w:val="24"/>
        </w:rPr>
      </w:pPr>
      <w:r>
        <w:rPr>
          <w:rFonts w:ascii="Calibri" w:hAnsi="Calibri" w:cs="Calibri"/>
          <w:color w:val="000000"/>
          <w:sz w:val="24"/>
          <w:szCs w:val="24"/>
        </w:rPr>
        <w:t>Normativa in materia di anticorruzione e trasparenza amministrativa (Legge n. 190 del 6.11.2012 e ss.mm.ii. e D.Lgs. 33</w:t>
      </w:r>
      <w:r w:rsidR="004F668B">
        <w:rPr>
          <w:rFonts w:ascii="Calibri" w:hAnsi="Calibri" w:cs="Calibri"/>
          <w:color w:val="000000"/>
          <w:sz w:val="24"/>
          <w:szCs w:val="24"/>
        </w:rPr>
        <w:t xml:space="preserve"> del 14.03.2013 e ss.mm.ii.</w:t>
      </w:r>
      <w:r>
        <w:rPr>
          <w:rFonts w:ascii="Calibri" w:hAnsi="Calibri" w:cs="Calibri"/>
          <w:color w:val="000000"/>
          <w:sz w:val="24"/>
          <w:szCs w:val="24"/>
        </w:rPr>
        <w:t xml:space="preserve">); </w:t>
      </w:r>
    </w:p>
    <w:p w14:paraId="06C29420" w14:textId="70A1FB0F" w:rsidR="00F73010" w:rsidRDefault="00D23F37" w:rsidP="00F73010">
      <w:pPr>
        <w:pStyle w:val="Paragrafoelenco"/>
        <w:numPr>
          <w:ilvl w:val="0"/>
          <w:numId w:val="2"/>
        </w:numPr>
        <w:autoSpaceDE w:val="0"/>
        <w:autoSpaceDN w:val="0"/>
        <w:adjustRightInd w:val="0"/>
        <w:spacing w:after="22" w:line="240" w:lineRule="auto"/>
        <w:ind w:left="284" w:hanging="284"/>
        <w:jc w:val="both"/>
        <w:rPr>
          <w:rFonts w:ascii="Calibri" w:hAnsi="Calibri" w:cs="Calibri"/>
          <w:color w:val="000000"/>
          <w:sz w:val="24"/>
          <w:szCs w:val="24"/>
        </w:rPr>
      </w:pPr>
      <w:r>
        <w:rPr>
          <w:rFonts w:ascii="Calibri" w:hAnsi="Calibri" w:cs="Calibri"/>
          <w:color w:val="000000"/>
          <w:sz w:val="24"/>
          <w:szCs w:val="24"/>
        </w:rPr>
        <w:t xml:space="preserve">Normativa </w:t>
      </w:r>
      <w:r w:rsidR="001B4E7A" w:rsidRPr="005925B1">
        <w:rPr>
          <w:rFonts w:ascii="Calibri" w:hAnsi="Calibri" w:cs="Calibri"/>
          <w:color w:val="000000"/>
          <w:sz w:val="24"/>
          <w:szCs w:val="24"/>
        </w:rPr>
        <w:t>in materia di tutela dell</w:t>
      </w:r>
      <w:r>
        <w:rPr>
          <w:rFonts w:ascii="Calibri" w:hAnsi="Calibri" w:cs="Calibri"/>
          <w:color w:val="000000"/>
          <w:sz w:val="24"/>
          <w:szCs w:val="24"/>
        </w:rPr>
        <w:t>a privacy nella Pubblica Amministrazione</w:t>
      </w:r>
      <w:r w:rsidR="001B4E7A" w:rsidRPr="005925B1">
        <w:rPr>
          <w:rFonts w:ascii="Calibri" w:hAnsi="Calibri" w:cs="Calibri"/>
          <w:color w:val="000000"/>
          <w:sz w:val="24"/>
          <w:szCs w:val="24"/>
        </w:rPr>
        <w:t xml:space="preserve"> </w:t>
      </w:r>
      <w:r w:rsidR="009021F9" w:rsidRPr="005925B1">
        <w:rPr>
          <w:rFonts w:ascii="Calibri" w:hAnsi="Calibri" w:cs="Calibri"/>
          <w:color w:val="000000"/>
          <w:sz w:val="24"/>
          <w:szCs w:val="24"/>
        </w:rPr>
        <w:t>(</w:t>
      </w:r>
      <w:r w:rsidR="001B4E7A" w:rsidRPr="005925B1">
        <w:rPr>
          <w:rFonts w:ascii="Calibri" w:hAnsi="Calibri" w:cs="Calibri"/>
          <w:color w:val="000000"/>
          <w:sz w:val="24"/>
          <w:szCs w:val="24"/>
        </w:rPr>
        <w:t xml:space="preserve">Regolamento UE 2016/679 </w:t>
      </w:r>
      <w:r>
        <w:rPr>
          <w:rFonts w:ascii="Calibri" w:hAnsi="Calibri" w:cs="Calibri"/>
          <w:color w:val="000000"/>
          <w:sz w:val="24"/>
          <w:szCs w:val="24"/>
        </w:rPr>
        <w:t xml:space="preserve">– GDPR </w:t>
      </w:r>
      <w:r w:rsidR="00783868">
        <w:rPr>
          <w:rFonts w:ascii="Calibri" w:hAnsi="Calibri" w:cs="Calibri"/>
          <w:color w:val="000000"/>
          <w:sz w:val="24"/>
          <w:szCs w:val="24"/>
        </w:rPr>
        <w:t>“</w:t>
      </w:r>
      <w:r w:rsidRPr="00783868">
        <w:rPr>
          <w:rFonts w:ascii="Calibri" w:hAnsi="Calibri" w:cs="Calibri"/>
          <w:i/>
          <w:iCs/>
          <w:color w:val="000000"/>
          <w:sz w:val="24"/>
          <w:szCs w:val="24"/>
        </w:rPr>
        <w:t>Regolamento generale sulla protezione de</w:t>
      </w:r>
      <w:r w:rsidR="00783868">
        <w:rPr>
          <w:rFonts w:ascii="Calibri" w:hAnsi="Calibri" w:cs="Calibri"/>
          <w:i/>
          <w:iCs/>
          <w:color w:val="000000"/>
          <w:sz w:val="24"/>
          <w:szCs w:val="24"/>
        </w:rPr>
        <w:t>i</w:t>
      </w:r>
      <w:r w:rsidRPr="00783868">
        <w:rPr>
          <w:rFonts w:ascii="Calibri" w:hAnsi="Calibri" w:cs="Calibri"/>
          <w:i/>
          <w:iCs/>
          <w:color w:val="000000"/>
          <w:sz w:val="24"/>
          <w:szCs w:val="24"/>
        </w:rPr>
        <w:t xml:space="preserve"> dati</w:t>
      </w:r>
      <w:r w:rsidR="00783868">
        <w:rPr>
          <w:rFonts w:ascii="Calibri" w:hAnsi="Calibri" w:cs="Calibri"/>
          <w:color w:val="000000"/>
          <w:sz w:val="24"/>
          <w:szCs w:val="24"/>
        </w:rPr>
        <w:t>”</w:t>
      </w:r>
      <w:r w:rsidR="009021F9" w:rsidRPr="005925B1">
        <w:rPr>
          <w:rFonts w:ascii="Calibri" w:hAnsi="Calibri" w:cs="Calibri"/>
          <w:color w:val="000000"/>
          <w:sz w:val="24"/>
          <w:szCs w:val="24"/>
        </w:rPr>
        <w:t>)</w:t>
      </w:r>
      <w:r w:rsidR="001B4E7A" w:rsidRPr="005925B1">
        <w:rPr>
          <w:rFonts w:ascii="Calibri" w:hAnsi="Calibri" w:cs="Calibri"/>
          <w:color w:val="000000"/>
          <w:sz w:val="24"/>
          <w:szCs w:val="24"/>
        </w:rPr>
        <w:t>;</w:t>
      </w:r>
    </w:p>
    <w:p w14:paraId="16CEE015" w14:textId="1CCE74A2" w:rsidR="000550AF" w:rsidRDefault="00783868" w:rsidP="00F73010">
      <w:pPr>
        <w:pStyle w:val="Paragrafoelenco"/>
        <w:numPr>
          <w:ilvl w:val="0"/>
          <w:numId w:val="2"/>
        </w:numPr>
        <w:autoSpaceDE w:val="0"/>
        <w:autoSpaceDN w:val="0"/>
        <w:adjustRightInd w:val="0"/>
        <w:spacing w:after="22" w:line="240" w:lineRule="auto"/>
        <w:ind w:left="284" w:hanging="284"/>
        <w:jc w:val="both"/>
        <w:rPr>
          <w:rFonts w:ascii="Calibri" w:hAnsi="Calibri" w:cs="Calibri"/>
          <w:color w:val="000000"/>
          <w:sz w:val="24"/>
          <w:szCs w:val="24"/>
        </w:rPr>
      </w:pPr>
      <w:r>
        <w:rPr>
          <w:rFonts w:ascii="Calibri" w:hAnsi="Calibri" w:cs="Calibri"/>
          <w:color w:val="000000"/>
          <w:sz w:val="24"/>
          <w:szCs w:val="24"/>
        </w:rPr>
        <w:t>Codice dell’Amministrazione Digitale (D.Lgs. 82 del 7.03.2005 e ss.mm.ii.);</w:t>
      </w:r>
    </w:p>
    <w:p w14:paraId="2D9E6FDC" w14:textId="6E2847C1" w:rsidR="00783868" w:rsidRPr="005925B1" w:rsidRDefault="00783868" w:rsidP="00F73010">
      <w:pPr>
        <w:pStyle w:val="Paragrafoelenco"/>
        <w:numPr>
          <w:ilvl w:val="0"/>
          <w:numId w:val="2"/>
        </w:numPr>
        <w:autoSpaceDE w:val="0"/>
        <w:autoSpaceDN w:val="0"/>
        <w:adjustRightInd w:val="0"/>
        <w:spacing w:after="22" w:line="240" w:lineRule="auto"/>
        <w:ind w:left="284" w:hanging="284"/>
        <w:jc w:val="both"/>
        <w:rPr>
          <w:rFonts w:ascii="Calibri" w:hAnsi="Calibri" w:cs="Calibri"/>
          <w:color w:val="000000"/>
          <w:sz w:val="24"/>
          <w:szCs w:val="24"/>
        </w:rPr>
      </w:pPr>
      <w:r>
        <w:rPr>
          <w:rFonts w:ascii="Calibri" w:hAnsi="Calibri" w:cs="Calibri"/>
          <w:color w:val="000000"/>
          <w:sz w:val="24"/>
          <w:szCs w:val="24"/>
        </w:rPr>
        <w:t>Disciplina delle procedure di acquisto di beni, servizi e forniture e contratti pubblici (D.Lgs. 50/2016 e ss.mm.ii.).</w:t>
      </w:r>
    </w:p>
    <w:p w14:paraId="1F23C251" w14:textId="77777777" w:rsidR="00756BD1" w:rsidRDefault="00756BD1" w:rsidP="002E1959">
      <w:pPr>
        <w:autoSpaceDE w:val="0"/>
        <w:autoSpaceDN w:val="0"/>
        <w:adjustRightInd w:val="0"/>
        <w:spacing w:after="0" w:line="240" w:lineRule="auto"/>
        <w:ind w:firstLine="284"/>
        <w:jc w:val="both"/>
        <w:rPr>
          <w:rFonts w:ascii="Calibri" w:hAnsi="Calibri" w:cs="Calibri"/>
          <w:color w:val="000000"/>
          <w:sz w:val="24"/>
          <w:szCs w:val="24"/>
        </w:rPr>
      </w:pPr>
    </w:p>
    <w:p w14:paraId="4E720055" w14:textId="440CA165" w:rsidR="00853614" w:rsidRPr="003B0B3D" w:rsidRDefault="00853614" w:rsidP="002E1959">
      <w:pPr>
        <w:autoSpaceDE w:val="0"/>
        <w:autoSpaceDN w:val="0"/>
        <w:adjustRightInd w:val="0"/>
        <w:spacing w:after="0" w:line="240" w:lineRule="auto"/>
        <w:ind w:firstLine="284"/>
        <w:jc w:val="both"/>
        <w:rPr>
          <w:rFonts w:ascii="Calibri" w:hAnsi="Calibri" w:cs="Calibri"/>
          <w:color w:val="000000"/>
          <w:sz w:val="24"/>
          <w:szCs w:val="24"/>
        </w:rPr>
      </w:pPr>
      <w:r w:rsidRPr="003B0B3D">
        <w:rPr>
          <w:rFonts w:ascii="Calibri" w:hAnsi="Calibri" w:cs="Calibri"/>
          <w:color w:val="000000"/>
          <w:sz w:val="24"/>
          <w:szCs w:val="24"/>
        </w:rPr>
        <w:t>L’Amministrazione non fornirà ai candidati alcuna indicazione in ordine ai testi sui quali preparare l</w:t>
      </w:r>
      <w:r w:rsidR="00DF19F3">
        <w:rPr>
          <w:rFonts w:ascii="Calibri" w:hAnsi="Calibri" w:cs="Calibri"/>
          <w:color w:val="000000"/>
          <w:sz w:val="24"/>
          <w:szCs w:val="24"/>
        </w:rPr>
        <w:t>e</w:t>
      </w:r>
      <w:r w:rsidRPr="003B0B3D">
        <w:rPr>
          <w:rFonts w:ascii="Calibri" w:hAnsi="Calibri" w:cs="Calibri"/>
          <w:color w:val="000000"/>
          <w:sz w:val="24"/>
          <w:szCs w:val="24"/>
        </w:rPr>
        <w:t xml:space="preserve"> prov</w:t>
      </w:r>
      <w:r w:rsidR="00DF19F3">
        <w:rPr>
          <w:rFonts w:ascii="Calibri" w:hAnsi="Calibri" w:cs="Calibri"/>
          <w:color w:val="000000"/>
          <w:sz w:val="24"/>
          <w:szCs w:val="24"/>
        </w:rPr>
        <w:t>e</w:t>
      </w:r>
      <w:r w:rsidRPr="003B0B3D">
        <w:rPr>
          <w:rFonts w:ascii="Calibri" w:hAnsi="Calibri" w:cs="Calibri"/>
          <w:color w:val="000000"/>
          <w:sz w:val="24"/>
          <w:szCs w:val="24"/>
        </w:rPr>
        <w:t xml:space="preserve"> d’esame. </w:t>
      </w:r>
    </w:p>
    <w:p w14:paraId="06839945" w14:textId="77777777" w:rsidR="00853614" w:rsidRPr="003B0B3D" w:rsidRDefault="00C8208F" w:rsidP="002E1959">
      <w:pPr>
        <w:autoSpaceDE w:val="0"/>
        <w:autoSpaceDN w:val="0"/>
        <w:adjustRightInd w:val="0"/>
        <w:spacing w:after="0" w:line="240" w:lineRule="auto"/>
        <w:ind w:firstLine="284"/>
        <w:jc w:val="both"/>
        <w:rPr>
          <w:rFonts w:ascii="Calibri" w:hAnsi="Calibri" w:cs="Calibri"/>
          <w:color w:val="000000"/>
          <w:sz w:val="24"/>
          <w:szCs w:val="24"/>
        </w:rPr>
      </w:pPr>
      <w:r w:rsidRPr="00756BD1">
        <w:rPr>
          <w:rFonts w:ascii="Calibri" w:hAnsi="Calibri" w:cs="Calibri"/>
          <w:color w:val="000000"/>
          <w:sz w:val="24"/>
          <w:szCs w:val="24"/>
        </w:rPr>
        <w:t>La Commissione, in relazione al numero dei</w:t>
      </w:r>
      <w:r w:rsidR="00853614" w:rsidRPr="00756BD1">
        <w:rPr>
          <w:rFonts w:ascii="Calibri" w:hAnsi="Calibri" w:cs="Calibri"/>
          <w:color w:val="000000"/>
          <w:sz w:val="24"/>
          <w:szCs w:val="24"/>
        </w:rPr>
        <w:t xml:space="preserve"> candidati</w:t>
      </w:r>
      <w:r w:rsidRPr="00756BD1">
        <w:rPr>
          <w:rFonts w:ascii="Calibri" w:hAnsi="Calibri" w:cs="Calibri"/>
          <w:color w:val="000000"/>
          <w:sz w:val="24"/>
          <w:szCs w:val="24"/>
        </w:rPr>
        <w:t xml:space="preserve">, </w:t>
      </w:r>
      <w:r w:rsidR="00853614" w:rsidRPr="00756BD1">
        <w:rPr>
          <w:rFonts w:ascii="Calibri" w:hAnsi="Calibri" w:cs="Calibri"/>
          <w:color w:val="000000"/>
          <w:sz w:val="24"/>
          <w:szCs w:val="24"/>
        </w:rPr>
        <w:t xml:space="preserve">si </w:t>
      </w:r>
      <w:r w:rsidRPr="00756BD1">
        <w:rPr>
          <w:rFonts w:ascii="Calibri" w:hAnsi="Calibri" w:cs="Calibri"/>
          <w:color w:val="000000"/>
          <w:sz w:val="24"/>
          <w:szCs w:val="24"/>
        </w:rPr>
        <w:t>riserva la facoltà di far precedere le prove d’esame da una</w:t>
      </w:r>
      <w:r w:rsidR="00853614" w:rsidRPr="00756BD1">
        <w:rPr>
          <w:rFonts w:ascii="Calibri" w:hAnsi="Calibri" w:cs="Calibri"/>
          <w:color w:val="000000"/>
          <w:sz w:val="24"/>
          <w:szCs w:val="24"/>
        </w:rPr>
        <w:t xml:space="preserve"> pre</w:t>
      </w:r>
      <w:r w:rsidRPr="00756BD1">
        <w:rPr>
          <w:rFonts w:ascii="Calibri" w:hAnsi="Calibri" w:cs="Calibri"/>
          <w:color w:val="000000"/>
          <w:sz w:val="24"/>
          <w:szCs w:val="24"/>
        </w:rPr>
        <w:t>-</w:t>
      </w:r>
      <w:r w:rsidR="00853614" w:rsidRPr="00756BD1">
        <w:rPr>
          <w:rFonts w:ascii="Calibri" w:hAnsi="Calibri" w:cs="Calibri"/>
          <w:color w:val="000000"/>
          <w:sz w:val="24"/>
          <w:szCs w:val="24"/>
        </w:rPr>
        <w:t>selezione</w:t>
      </w:r>
      <w:r w:rsidRPr="00756BD1">
        <w:rPr>
          <w:rFonts w:ascii="Calibri" w:hAnsi="Calibri" w:cs="Calibri"/>
          <w:color w:val="000000"/>
          <w:sz w:val="24"/>
          <w:szCs w:val="24"/>
        </w:rPr>
        <w:t>.</w:t>
      </w:r>
      <w:r w:rsidR="00853614" w:rsidRPr="003B0B3D">
        <w:rPr>
          <w:rFonts w:ascii="Calibri" w:hAnsi="Calibri" w:cs="Calibri"/>
          <w:b/>
          <w:bCs/>
          <w:color w:val="000000"/>
          <w:sz w:val="24"/>
          <w:szCs w:val="24"/>
        </w:rPr>
        <w:t xml:space="preserve"> </w:t>
      </w:r>
    </w:p>
    <w:p w14:paraId="019B9E1F" w14:textId="5676108B" w:rsidR="00853614" w:rsidRPr="003B0B3D" w:rsidRDefault="00853614" w:rsidP="002E1959">
      <w:pPr>
        <w:autoSpaceDE w:val="0"/>
        <w:autoSpaceDN w:val="0"/>
        <w:adjustRightInd w:val="0"/>
        <w:spacing w:after="0" w:line="240" w:lineRule="auto"/>
        <w:ind w:firstLine="284"/>
        <w:jc w:val="both"/>
        <w:rPr>
          <w:rFonts w:ascii="Calibri" w:hAnsi="Calibri" w:cs="Calibri"/>
          <w:color w:val="000000"/>
          <w:sz w:val="24"/>
          <w:szCs w:val="24"/>
        </w:rPr>
      </w:pPr>
      <w:r w:rsidRPr="003B0B3D">
        <w:rPr>
          <w:rFonts w:ascii="Calibri" w:hAnsi="Calibri" w:cs="Calibri"/>
          <w:color w:val="000000"/>
          <w:sz w:val="24"/>
          <w:szCs w:val="24"/>
        </w:rPr>
        <w:t>L’elenco dei candidati ammessi all</w:t>
      </w:r>
      <w:r w:rsidR="00F73010" w:rsidRPr="003B0B3D">
        <w:rPr>
          <w:rFonts w:ascii="Calibri" w:hAnsi="Calibri" w:cs="Calibri"/>
          <w:color w:val="000000"/>
          <w:sz w:val="24"/>
          <w:szCs w:val="24"/>
        </w:rPr>
        <w:t>’</w:t>
      </w:r>
      <w:r w:rsidR="00C8208F" w:rsidRPr="003B0B3D">
        <w:rPr>
          <w:rFonts w:ascii="Calibri" w:hAnsi="Calibri" w:cs="Calibri"/>
          <w:color w:val="000000"/>
          <w:sz w:val="24"/>
          <w:szCs w:val="24"/>
        </w:rPr>
        <w:t xml:space="preserve">eventuale </w:t>
      </w:r>
      <w:r w:rsidRPr="003B0B3D">
        <w:rPr>
          <w:rFonts w:ascii="Calibri" w:hAnsi="Calibri" w:cs="Calibri"/>
          <w:color w:val="000000"/>
          <w:sz w:val="24"/>
          <w:szCs w:val="24"/>
        </w:rPr>
        <w:t xml:space="preserve">procedura pre-selettiva, inclusi quelli ammessi con riserva, verrà pubblicato </w:t>
      </w:r>
      <w:r w:rsidR="00756BD1" w:rsidRPr="004A7571">
        <w:rPr>
          <w:rFonts w:ascii="Calibri" w:hAnsi="Calibri" w:cs="Calibri"/>
          <w:b/>
          <w:bCs/>
          <w:color w:val="000000"/>
          <w:sz w:val="24"/>
          <w:szCs w:val="24"/>
        </w:rPr>
        <w:t>esclusivamente</w:t>
      </w:r>
      <w:r w:rsidR="00756BD1" w:rsidRPr="003B0B3D">
        <w:rPr>
          <w:rFonts w:ascii="Calibri" w:hAnsi="Calibri" w:cs="Calibri"/>
          <w:color w:val="000000"/>
          <w:sz w:val="24"/>
          <w:szCs w:val="24"/>
        </w:rPr>
        <w:t xml:space="preserve"> </w:t>
      </w:r>
      <w:r w:rsidRPr="003B0B3D">
        <w:rPr>
          <w:rFonts w:ascii="Calibri" w:hAnsi="Calibri" w:cs="Calibri"/>
          <w:color w:val="000000"/>
          <w:sz w:val="24"/>
          <w:szCs w:val="24"/>
        </w:rPr>
        <w:t xml:space="preserve">mediante apposito avviso sul sito </w:t>
      </w:r>
      <w:r w:rsidR="004A7571">
        <w:rPr>
          <w:rFonts w:ascii="Calibri" w:hAnsi="Calibri" w:cs="Calibri"/>
          <w:color w:val="000000"/>
          <w:sz w:val="24"/>
          <w:szCs w:val="24"/>
        </w:rPr>
        <w:t>istituzionale</w:t>
      </w:r>
      <w:r w:rsidRPr="003B0B3D">
        <w:rPr>
          <w:rFonts w:ascii="Calibri" w:hAnsi="Calibri" w:cs="Calibri"/>
          <w:color w:val="000000"/>
          <w:sz w:val="24"/>
          <w:szCs w:val="24"/>
        </w:rPr>
        <w:t xml:space="preserve"> del Comune di </w:t>
      </w:r>
      <w:r w:rsidR="00C8208F" w:rsidRPr="003B0B3D">
        <w:rPr>
          <w:rFonts w:ascii="Calibri" w:hAnsi="Calibri" w:cs="Calibri"/>
          <w:color w:val="000000"/>
          <w:sz w:val="24"/>
          <w:szCs w:val="24"/>
        </w:rPr>
        <w:t>Quinto di Treviso</w:t>
      </w:r>
      <w:r w:rsidRPr="003B0B3D">
        <w:rPr>
          <w:rFonts w:ascii="Calibri" w:hAnsi="Calibri" w:cs="Calibri"/>
          <w:color w:val="000000"/>
          <w:sz w:val="24"/>
          <w:szCs w:val="24"/>
        </w:rPr>
        <w:t xml:space="preserve"> (</w:t>
      </w:r>
      <w:r w:rsidR="00C8208F" w:rsidRPr="004A7571">
        <w:rPr>
          <w:rFonts w:ascii="Calibri" w:hAnsi="Calibri" w:cs="Calibri"/>
          <w:i/>
          <w:iCs/>
          <w:color w:val="000000"/>
          <w:sz w:val="24"/>
          <w:szCs w:val="24"/>
        </w:rPr>
        <w:t>www.comune.quintoditreviso</w:t>
      </w:r>
      <w:r w:rsidRPr="004A7571">
        <w:rPr>
          <w:rFonts w:ascii="Calibri" w:hAnsi="Calibri" w:cs="Calibri"/>
          <w:i/>
          <w:iCs/>
          <w:color w:val="000000"/>
          <w:sz w:val="24"/>
          <w:szCs w:val="24"/>
        </w:rPr>
        <w:t>.tv.it</w:t>
      </w:r>
      <w:r w:rsidRPr="003B0B3D">
        <w:rPr>
          <w:rFonts w:ascii="Calibri" w:hAnsi="Calibri" w:cs="Calibri"/>
          <w:color w:val="000000"/>
          <w:sz w:val="24"/>
          <w:szCs w:val="24"/>
        </w:rPr>
        <w:t xml:space="preserve">), sezione </w:t>
      </w:r>
      <w:r w:rsidRPr="00756BD1">
        <w:rPr>
          <w:rFonts w:ascii="Calibri" w:hAnsi="Calibri" w:cs="Calibri"/>
          <w:i/>
          <w:iCs/>
          <w:color w:val="000000"/>
          <w:sz w:val="24"/>
          <w:szCs w:val="24"/>
        </w:rPr>
        <w:t>Amministrazione Trasparente</w:t>
      </w:r>
      <w:r w:rsidR="00756BD1">
        <w:rPr>
          <w:rFonts w:ascii="Calibri" w:hAnsi="Calibri" w:cs="Calibri"/>
          <w:color w:val="000000"/>
          <w:sz w:val="24"/>
          <w:szCs w:val="24"/>
        </w:rPr>
        <w:t xml:space="preserve"> – </w:t>
      </w:r>
      <w:r w:rsidRPr="003B0B3D">
        <w:rPr>
          <w:rFonts w:ascii="Calibri" w:hAnsi="Calibri" w:cs="Calibri"/>
          <w:color w:val="000000"/>
          <w:sz w:val="24"/>
          <w:szCs w:val="24"/>
        </w:rPr>
        <w:t xml:space="preserve">sottosezione </w:t>
      </w:r>
      <w:r w:rsidRPr="00756BD1">
        <w:rPr>
          <w:rFonts w:ascii="Calibri" w:hAnsi="Calibri" w:cs="Calibri"/>
          <w:i/>
          <w:iCs/>
          <w:color w:val="000000"/>
          <w:sz w:val="24"/>
          <w:szCs w:val="24"/>
        </w:rPr>
        <w:t>Bandi di concorso</w:t>
      </w:r>
      <w:r w:rsidRPr="003B0B3D">
        <w:rPr>
          <w:rFonts w:ascii="Calibri" w:hAnsi="Calibri" w:cs="Calibri"/>
          <w:color w:val="000000"/>
          <w:sz w:val="24"/>
          <w:szCs w:val="24"/>
        </w:rPr>
        <w:t xml:space="preserve">, almeno </w:t>
      </w:r>
      <w:r w:rsidR="00444BEB" w:rsidRPr="003B0B3D">
        <w:rPr>
          <w:rFonts w:ascii="Calibri" w:hAnsi="Calibri" w:cs="Calibri"/>
          <w:color w:val="000000"/>
          <w:sz w:val="24"/>
          <w:szCs w:val="24"/>
        </w:rPr>
        <w:t>VENTI</w:t>
      </w:r>
      <w:r w:rsidRPr="003B0B3D">
        <w:rPr>
          <w:rFonts w:ascii="Calibri" w:hAnsi="Calibri" w:cs="Calibri"/>
          <w:color w:val="000000"/>
          <w:sz w:val="24"/>
          <w:szCs w:val="24"/>
        </w:rPr>
        <w:t xml:space="preserve"> giorni prima dello svolgimento dell</w:t>
      </w:r>
      <w:r w:rsidR="00030B0F">
        <w:rPr>
          <w:rFonts w:ascii="Calibri" w:hAnsi="Calibri" w:cs="Calibri"/>
          <w:color w:val="000000"/>
          <w:sz w:val="24"/>
          <w:szCs w:val="24"/>
        </w:rPr>
        <w:t>a</w:t>
      </w:r>
      <w:r w:rsidRPr="003B0B3D">
        <w:rPr>
          <w:rFonts w:ascii="Calibri" w:hAnsi="Calibri" w:cs="Calibri"/>
          <w:color w:val="000000"/>
          <w:sz w:val="24"/>
          <w:szCs w:val="24"/>
        </w:rPr>
        <w:t xml:space="preserve"> prov</w:t>
      </w:r>
      <w:r w:rsidR="00030B0F">
        <w:rPr>
          <w:rFonts w:ascii="Calibri" w:hAnsi="Calibri" w:cs="Calibri"/>
          <w:color w:val="000000"/>
          <w:sz w:val="24"/>
          <w:szCs w:val="24"/>
        </w:rPr>
        <w:t>a</w:t>
      </w:r>
      <w:r w:rsidRPr="003B0B3D">
        <w:rPr>
          <w:rFonts w:ascii="Calibri" w:hAnsi="Calibri" w:cs="Calibri"/>
          <w:color w:val="000000"/>
          <w:sz w:val="24"/>
          <w:szCs w:val="24"/>
        </w:rPr>
        <w:t xml:space="preserve">. </w:t>
      </w:r>
      <w:r w:rsidR="00756BD1">
        <w:rPr>
          <w:rFonts w:ascii="Calibri" w:hAnsi="Calibri" w:cs="Calibri"/>
          <w:color w:val="000000"/>
          <w:sz w:val="24"/>
          <w:szCs w:val="24"/>
        </w:rPr>
        <w:t xml:space="preserve"> </w:t>
      </w:r>
    </w:p>
    <w:p w14:paraId="4A0DCBA0" w14:textId="77777777" w:rsidR="00853614" w:rsidRPr="003B0B3D" w:rsidRDefault="00853614" w:rsidP="002E1959">
      <w:pPr>
        <w:autoSpaceDE w:val="0"/>
        <w:autoSpaceDN w:val="0"/>
        <w:adjustRightInd w:val="0"/>
        <w:spacing w:after="0" w:line="240" w:lineRule="auto"/>
        <w:ind w:firstLine="284"/>
        <w:jc w:val="both"/>
        <w:rPr>
          <w:rFonts w:ascii="Calibri" w:hAnsi="Calibri" w:cs="Calibri"/>
          <w:color w:val="000000"/>
          <w:sz w:val="24"/>
          <w:szCs w:val="24"/>
        </w:rPr>
      </w:pPr>
      <w:r w:rsidRPr="004A7571">
        <w:rPr>
          <w:rFonts w:ascii="Calibri" w:hAnsi="Calibri" w:cs="Calibri"/>
          <w:color w:val="000000"/>
          <w:sz w:val="24"/>
          <w:szCs w:val="24"/>
        </w:rPr>
        <w:t>La prova pre-selettiva consisterà nell’effettuazione di quiz su argomenti attinenti alle materie d’esame.</w:t>
      </w:r>
      <w:r w:rsidRPr="003B0B3D">
        <w:rPr>
          <w:rFonts w:ascii="Calibri" w:hAnsi="Calibri" w:cs="Calibri"/>
          <w:color w:val="000000"/>
          <w:sz w:val="24"/>
          <w:szCs w:val="24"/>
        </w:rPr>
        <w:t xml:space="preserve"> </w:t>
      </w:r>
    </w:p>
    <w:p w14:paraId="0E499418" w14:textId="665F7350" w:rsidR="00853614" w:rsidRDefault="00853614" w:rsidP="002E1959">
      <w:pPr>
        <w:autoSpaceDE w:val="0"/>
        <w:autoSpaceDN w:val="0"/>
        <w:adjustRightInd w:val="0"/>
        <w:spacing w:after="0" w:line="240" w:lineRule="auto"/>
        <w:ind w:firstLine="284"/>
        <w:jc w:val="both"/>
        <w:rPr>
          <w:rFonts w:ascii="Calibri" w:hAnsi="Calibri" w:cs="Calibri"/>
          <w:color w:val="000000"/>
          <w:sz w:val="24"/>
          <w:szCs w:val="24"/>
        </w:rPr>
      </w:pPr>
      <w:r w:rsidRPr="003B0B3D">
        <w:rPr>
          <w:rFonts w:ascii="Calibri" w:hAnsi="Calibri" w:cs="Calibri"/>
          <w:color w:val="000000"/>
          <w:sz w:val="24"/>
          <w:szCs w:val="24"/>
        </w:rPr>
        <w:t>Il voto assegnato alla preselezione non concorrerà al punteggio della graduatoria finale</w:t>
      </w:r>
      <w:r w:rsidR="00756BD1">
        <w:rPr>
          <w:rFonts w:ascii="Calibri" w:hAnsi="Calibri" w:cs="Calibri"/>
          <w:color w:val="000000"/>
          <w:sz w:val="24"/>
          <w:szCs w:val="24"/>
        </w:rPr>
        <w:t>,</w:t>
      </w:r>
      <w:r w:rsidRPr="003B0B3D">
        <w:rPr>
          <w:rFonts w:ascii="Calibri" w:hAnsi="Calibri" w:cs="Calibri"/>
          <w:color w:val="000000"/>
          <w:sz w:val="24"/>
          <w:szCs w:val="24"/>
        </w:rPr>
        <w:t xml:space="preserve"> ma tenderà solamente a delimitare il numero degli ammessi alle </w:t>
      </w:r>
      <w:r w:rsidR="00863770">
        <w:rPr>
          <w:rFonts w:ascii="Calibri" w:hAnsi="Calibri" w:cs="Calibri"/>
          <w:color w:val="000000"/>
          <w:sz w:val="24"/>
          <w:szCs w:val="24"/>
        </w:rPr>
        <w:t xml:space="preserve">successive </w:t>
      </w:r>
      <w:r w:rsidRPr="003B0B3D">
        <w:rPr>
          <w:rFonts w:ascii="Calibri" w:hAnsi="Calibri" w:cs="Calibri"/>
          <w:color w:val="000000"/>
          <w:sz w:val="24"/>
          <w:szCs w:val="24"/>
        </w:rPr>
        <w:t xml:space="preserve">prove. </w:t>
      </w:r>
    </w:p>
    <w:p w14:paraId="37C308ED" w14:textId="48E19F25" w:rsidR="00853614" w:rsidRPr="003B0B3D" w:rsidRDefault="009021F9" w:rsidP="00030B0F">
      <w:pPr>
        <w:autoSpaceDE w:val="0"/>
        <w:autoSpaceDN w:val="0"/>
        <w:adjustRightInd w:val="0"/>
        <w:spacing w:after="0" w:line="240" w:lineRule="auto"/>
        <w:ind w:firstLine="284"/>
        <w:jc w:val="both"/>
        <w:rPr>
          <w:rFonts w:ascii="Calibri" w:hAnsi="Calibri" w:cs="Calibri"/>
          <w:color w:val="000000"/>
          <w:sz w:val="24"/>
          <w:szCs w:val="24"/>
        </w:rPr>
      </w:pPr>
      <w:r>
        <w:rPr>
          <w:rFonts w:ascii="Calibri" w:hAnsi="Calibri" w:cs="Calibri"/>
          <w:color w:val="000000"/>
          <w:sz w:val="24"/>
          <w:szCs w:val="24"/>
        </w:rPr>
        <w:t>Saranno ammessi all</w:t>
      </w:r>
      <w:r w:rsidR="00030B0F">
        <w:rPr>
          <w:rFonts w:ascii="Calibri" w:hAnsi="Calibri" w:cs="Calibri"/>
          <w:color w:val="000000"/>
          <w:sz w:val="24"/>
          <w:szCs w:val="24"/>
        </w:rPr>
        <w:t>a</w:t>
      </w:r>
      <w:r w:rsidR="00863770">
        <w:rPr>
          <w:rFonts w:ascii="Calibri" w:hAnsi="Calibri" w:cs="Calibri"/>
          <w:color w:val="000000"/>
          <w:sz w:val="24"/>
          <w:szCs w:val="24"/>
        </w:rPr>
        <w:t xml:space="preserve"> </w:t>
      </w:r>
      <w:r>
        <w:rPr>
          <w:rFonts w:ascii="Calibri" w:hAnsi="Calibri" w:cs="Calibri"/>
          <w:color w:val="000000"/>
          <w:sz w:val="24"/>
          <w:szCs w:val="24"/>
        </w:rPr>
        <w:t>prov</w:t>
      </w:r>
      <w:r w:rsidR="00030B0F">
        <w:rPr>
          <w:rFonts w:ascii="Calibri" w:hAnsi="Calibri" w:cs="Calibri"/>
          <w:color w:val="000000"/>
          <w:sz w:val="24"/>
          <w:szCs w:val="24"/>
        </w:rPr>
        <w:t>a</w:t>
      </w:r>
      <w:r>
        <w:rPr>
          <w:rFonts w:ascii="Calibri" w:hAnsi="Calibri" w:cs="Calibri"/>
          <w:color w:val="000000"/>
          <w:sz w:val="24"/>
          <w:szCs w:val="24"/>
        </w:rPr>
        <w:t xml:space="preserve"> </w:t>
      </w:r>
      <w:r w:rsidR="00863770">
        <w:rPr>
          <w:rFonts w:ascii="Calibri" w:hAnsi="Calibri" w:cs="Calibri"/>
          <w:color w:val="000000"/>
          <w:sz w:val="24"/>
          <w:szCs w:val="24"/>
        </w:rPr>
        <w:t>scritt</w:t>
      </w:r>
      <w:r w:rsidR="00030B0F">
        <w:rPr>
          <w:rFonts w:ascii="Calibri" w:hAnsi="Calibri" w:cs="Calibri"/>
          <w:color w:val="000000"/>
          <w:sz w:val="24"/>
          <w:szCs w:val="24"/>
        </w:rPr>
        <w:t xml:space="preserve">a </w:t>
      </w:r>
      <w:r>
        <w:rPr>
          <w:rFonts w:ascii="Calibri" w:hAnsi="Calibri" w:cs="Calibri"/>
          <w:color w:val="000000"/>
          <w:sz w:val="24"/>
          <w:szCs w:val="24"/>
        </w:rPr>
        <w:t xml:space="preserve">i primi </w:t>
      </w:r>
      <w:r w:rsidR="004A7571" w:rsidRPr="00DA59D4">
        <w:rPr>
          <w:rFonts w:ascii="Calibri" w:hAnsi="Calibri" w:cs="Calibri"/>
          <w:b/>
          <w:bCs/>
          <w:color w:val="000000"/>
          <w:sz w:val="24"/>
          <w:szCs w:val="24"/>
        </w:rPr>
        <w:t>3</w:t>
      </w:r>
      <w:r w:rsidR="002D5D29" w:rsidRPr="00DA59D4">
        <w:rPr>
          <w:rFonts w:ascii="Calibri" w:hAnsi="Calibri" w:cs="Calibri"/>
          <w:b/>
          <w:bCs/>
          <w:color w:val="000000"/>
          <w:sz w:val="24"/>
          <w:szCs w:val="24"/>
        </w:rPr>
        <w:t xml:space="preserve">0 </w:t>
      </w:r>
      <w:r w:rsidRPr="00DA59D4">
        <w:rPr>
          <w:rFonts w:ascii="Calibri" w:hAnsi="Calibri" w:cs="Calibri"/>
          <w:color w:val="000000"/>
          <w:sz w:val="24"/>
          <w:szCs w:val="24"/>
        </w:rPr>
        <w:t>(</w:t>
      </w:r>
      <w:r w:rsidR="00863770" w:rsidRPr="00DA59D4">
        <w:rPr>
          <w:rFonts w:ascii="Calibri" w:hAnsi="Calibri" w:cs="Calibri"/>
          <w:color w:val="000000"/>
          <w:sz w:val="24"/>
          <w:szCs w:val="24"/>
        </w:rPr>
        <w:t>trenta</w:t>
      </w:r>
      <w:r w:rsidRPr="00DA59D4">
        <w:rPr>
          <w:rFonts w:ascii="Calibri" w:hAnsi="Calibri" w:cs="Calibri"/>
          <w:color w:val="000000"/>
          <w:sz w:val="24"/>
          <w:szCs w:val="24"/>
        </w:rPr>
        <w:t>)</w:t>
      </w:r>
      <w:r w:rsidRPr="004A7571">
        <w:rPr>
          <w:rFonts w:ascii="Calibri" w:hAnsi="Calibri" w:cs="Calibri"/>
          <w:color w:val="000000"/>
          <w:sz w:val="24"/>
          <w:szCs w:val="24"/>
        </w:rPr>
        <w:t xml:space="preserve"> candidati</w:t>
      </w:r>
      <w:r>
        <w:rPr>
          <w:rFonts w:ascii="Calibri" w:hAnsi="Calibri" w:cs="Calibri"/>
          <w:color w:val="000000"/>
          <w:sz w:val="24"/>
          <w:szCs w:val="24"/>
        </w:rPr>
        <w:t xml:space="preserve"> attinti in ordine di punteggio </w:t>
      </w:r>
      <w:r w:rsidR="00853614" w:rsidRPr="003B0B3D">
        <w:rPr>
          <w:rFonts w:ascii="Calibri" w:hAnsi="Calibri" w:cs="Calibri"/>
          <w:color w:val="000000"/>
          <w:sz w:val="24"/>
          <w:szCs w:val="24"/>
        </w:rPr>
        <w:t>tra quelli risultati idonei e che abbiano conseguito almeno un punteggio pari a 21/30</w:t>
      </w:r>
      <w:r w:rsidR="00944A6C" w:rsidRPr="003B0B3D">
        <w:rPr>
          <w:rFonts w:ascii="Calibri" w:hAnsi="Calibri" w:cs="Calibri"/>
          <w:color w:val="000000"/>
          <w:sz w:val="24"/>
          <w:szCs w:val="24"/>
        </w:rPr>
        <w:t xml:space="preserve">. In caso di parità di punti con </w:t>
      </w:r>
      <w:r w:rsidR="00853614" w:rsidRPr="003B0B3D">
        <w:rPr>
          <w:rFonts w:ascii="Calibri" w:hAnsi="Calibri" w:cs="Calibri"/>
          <w:color w:val="000000"/>
          <w:sz w:val="24"/>
          <w:szCs w:val="24"/>
        </w:rPr>
        <w:t>l’ultimo candidato ammesso</w:t>
      </w:r>
      <w:r w:rsidR="00944A6C" w:rsidRPr="003B0B3D">
        <w:rPr>
          <w:rFonts w:ascii="Calibri" w:hAnsi="Calibri" w:cs="Calibri"/>
          <w:color w:val="000000"/>
          <w:sz w:val="24"/>
          <w:szCs w:val="24"/>
        </w:rPr>
        <w:t>, viene preferito il concorrente più giovane</w:t>
      </w:r>
      <w:r w:rsidR="00853614" w:rsidRPr="003B0B3D">
        <w:rPr>
          <w:rFonts w:ascii="Calibri" w:hAnsi="Calibri" w:cs="Calibri"/>
          <w:color w:val="000000"/>
          <w:sz w:val="24"/>
          <w:szCs w:val="24"/>
        </w:rPr>
        <w:t xml:space="preserve">. </w:t>
      </w:r>
      <w:r w:rsidR="007A6C53">
        <w:rPr>
          <w:rFonts w:ascii="Calibri" w:hAnsi="Calibri" w:cs="Calibri"/>
          <w:color w:val="000000"/>
          <w:sz w:val="24"/>
          <w:szCs w:val="24"/>
        </w:rPr>
        <w:t xml:space="preserve"> </w:t>
      </w:r>
    </w:p>
    <w:p w14:paraId="2D1208F9" w14:textId="77777777" w:rsidR="00AF5DDB" w:rsidRPr="00AB7619" w:rsidRDefault="00AF5DDB" w:rsidP="00AF5DDB">
      <w:pPr>
        <w:autoSpaceDE w:val="0"/>
        <w:autoSpaceDN w:val="0"/>
        <w:adjustRightInd w:val="0"/>
        <w:spacing w:after="0" w:line="240" w:lineRule="auto"/>
        <w:ind w:firstLine="284"/>
        <w:jc w:val="both"/>
        <w:rPr>
          <w:rFonts w:ascii="Calibri" w:hAnsi="Calibri" w:cs="Calibri"/>
          <w:sz w:val="24"/>
          <w:szCs w:val="24"/>
        </w:rPr>
      </w:pPr>
      <w:r w:rsidRPr="00AB7619">
        <w:rPr>
          <w:rFonts w:ascii="Calibri" w:hAnsi="Calibri" w:cs="Calibri"/>
          <w:sz w:val="24"/>
          <w:szCs w:val="24"/>
        </w:rPr>
        <w:t xml:space="preserve">Le prove d'esame consisteranno in: </w:t>
      </w:r>
    </w:p>
    <w:p w14:paraId="27EEF48D" w14:textId="29C9DBA1" w:rsidR="00AF5DDB" w:rsidRPr="00AB7619" w:rsidRDefault="00AF5DDB" w:rsidP="00AF5DDB">
      <w:pPr>
        <w:pStyle w:val="Paragrafoelenco"/>
        <w:numPr>
          <w:ilvl w:val="0"/>
          <w:numId w:val="26"/>
        </w:numPr>
        <w:autoSpaceDE w:val="0"/>
        <w:autoSpaceDN w:val="0"/>
        <w:adjustRightInd w:val="0"/>
        <w:spacing w:after="0" w:line="240" w:lineRule="auto"/>
        <w:jc w:val="both"/>
        <w:rPr>
          <w:rFonts w:ascii="Calibri" w:hAnsi="Calibri" w:cs="Calibri"/>
          <w:sz w:val="24"/>
          <w:szCs w:val="24"/>
        </w:rPr>
      </w:pPr>
      <w:r w:rsidRPr="00AB7619">
        <w:rPr>
          <w:rFonts w:ascii="Calibri" w:hAnsi="Calibri" w:cs="Calibri"/>
          <w:sz w:val="24"/>
          <w:szCs w:val="24"/>
          <w:u w:val="single"/>
        </w:rPr>
        <w:t>una prova scritta</w:t>
      </w:r>
      <w:r w:rsidRPr="00AB7619">
        <w:rPr>
          <w:sz w:val="24"/>
          <w:szCs w:val="24"/>
        </w:rPr>
        <w:t xml:space="preserve">, </w:t>
      </w:r>
      <w:r w:rsidR="00A81BF6" w:rsidRPr="0017024D">
        <w:rPr>
          <w:sz w:val="24"/>
          <w:szCs w:val="24"/>
        </w:rPr>
        <w:t>volta ad accertare la conoscenza approfondita degli argomenti indicati nel medesimo articolo e a verificare la capacità dei candidati ad esprimere nozioni teoriche e valutazioni astratte applicate ai casi concreti;</w:t>
      </w:r>
    </w:p>
    <w:p w14:paraId="152892A0" w14:textId="77777777" w:rsidR="00AF5DDB" w:rsidRPr="00AB7619" w:rsidRDefault="00AF5DDB" w:rsidP="00AF5DDB">
      <w:pPr>
        <w:pStyle w:val="Paragrafoelenco"/>
        <w:numPr>
          <w:ilvl w:val="0"/>
          <w:numId w:val="26"/>
        </w:numPr>
        <w:autoSpaceDE w:val="0"/>
        <w:autoSpaceDN w:val="0"/>
        <w:adjustRightInd w:val="0"/>
        <w:spacing w:after="0" w:line="240" w:lineRule="auto"/>
        <w:jc w:val="both"/>
        <w:rPr>
          <w:rFonts w:ascii="Calibri" w:hAnsi="Calibri" w:cs="Calibri"/>
          <w:sz w:val="24"/>
          <w:szCs w:val="24"/>
        </w:rPr>
      </w:pPr>
      <w:r w:rsidRPr="00AB7619">
        <w:rPr>
          <w:rFonts w:ascii="Calibri" w:hAnsi="Calibri" w:cs="Calibri"/>
          <w:sz w:val="24"/>
          <w:szCs w:val="24"/>
          <w:u w:val="single"/>
        </w:rPr>
        <w:t>una prova orale</w:t>
      </w:r>
      <w:r w:rsidRPr="00AB7619">
        <w:rPr>
          <w:rFonts w:ascii="Calibri" w:hAnsi="Calibri" w:cs="Calibri"/>
          <w:sz w:val="24"/>
          <w:szCs w:val="24"/>
        </w:rPr>
        <w:t xml:space="preserve"> che consisterà in un colloquio finalizzato all’accertamento delle conoscenze specifiche sulle materie di cui al programma d'esame. </w:t>
      </w:r>
    </w:p>
    <w:p w14:paraId="508DCFF4" w14:textId="77777777" w:rsidR="00AF5DDB" w:rsidRPr="00AB7619" w:rsidRDefault="00AF5DDB" w:rsidP="00AF5DDB">
      <w:pPr>
        <w:pStyle w:val="Paragrafoelenco"/>
        <w:autoSpaceDE w:val="0"/>
        <w:autoSpaceDN w:val="0"/>
        <w:adjustRightInd w:val="0"/>
        <w:spacing w:after="0" w:line="240" w:lineRule="auto"/>
        <w:ind w:left="1004"/>
        <w:jc w:val="both"/>
        <w:rPr>
          <w:sz w:val="24"/>
          <w:szCs w:val="24"/>
        </w:rPr>
      </w:pPr>
      <w:r w:rsidRPr="00AB7619">
        <w:rPr>
          <w:rFonts w:ascii="Calibri" w:hAnsi="Calibri" w:cs="Calibri"/>
          <w:sz w:val="24"/>
          <w:szCs w:val="24"/>
        </w:rPr>
        <w:t xml:space="preserve">Inoltre, nell’ambito del colloquio sarà verificata la conoscenza della lingua inglese oltre all'accertamento della conoscenza dell'uso delle </w:t>
      </w:r>
      <w:r w:rsidRPr="00AB7619">
        <w:rPr>
          <w:sz w:val="24"/>
          <w:szCs w:val="24"/>
        </w:rPr>
        <w:t xml:space="preserve">apparecchiature e delle applicazioni informatiche più diffuse, con formulazione da parte della Commissione Esaminatrice di un giudizio di idoneità/inidoneità (tale accertamento potrà essere effettuato anche con l’espletamento di una prova pratica). </w:t>
      </w:r>
    </w:p>
    <w:p w14:paraId="6B6F9695" w14:textId="77777777" w:rsidR="00AF5DDB" w:rsidRPr="00AB7619" w:rsidRDefault="00AF5DDB" w:rsidP="00AF5DDB">
      <w:pPr>
        <w:autoSpaceDE w:val="0"/>
        <w:autoSpaceDN w:val="0"/>
        <w:adjustRightInd w:val="0"/>
        <w:spacing w:after="0" w:line="240" w:lineRule="auto"/>
        <w:ind w:firstLine="284"/>
        <w:jc w:val="both"/>
        <w:rPr>
          <w:sz w:val="24"/>
          <w:szCs w:val="24"/>
        </w:rPr>
      </w:pPr>
    </w:p>
    <w:p w14:paraId="0CDCAD56" w14:textId="77777777" w:rsidR="00A81BF6" w:rsidRPr="00AB7619" w:rsidRDefault="00A81BF6" w:rsidP="00A81BF6">
      <w:pPr>
        <w:autoSpaceDE w:val="0"/>
        <w:autoSpaceDN w:val="0"/>
        <w:adjustRightInd w:val="0"/>
        <w:spacing w:after="0" w:line="240" w:lineRule="auto"/>
        <w:ind w:firstLine="284"/>
        <w:jc w:val="both"/>
        <w:rPr>
          <w:sz w:val="24"/>
          <w:szCs w:val="24"/>
        </w:rPr>
      </w:pPr>
      <w:r w:rsidRPr="00AB7619">
        <w:rPr>
          <w:sz w:val="24"/>
          <w:szCs w:val="24"/>
        </w:rPr>
        <w:t xml:space="preserve">La prova scritta consisterà: in un elaborato o nella somministrazione di una serie di domande aperte alle quali dovrà essere data risposta breve, oppure in una serie di domande con risposta a scelta multipla. Tale prova sarà volta a verificare la capacità del candidato di applicare le conoscenze teoriche e ad operare valutazioni nella soluzione di casi concreti. </w:t>
      </w:r>
    </w:p>
    <w:p w14:paraId="08F27A36" w14:textId="77777777" w:rsidR="00A81BF6" w:rsidRPr="00AB7619" w:rsidRDefault="00A81BF6" w:rsidP="00A81BF6">
      <w:pPr>
        <w:autoSpaceDE w:val="0"/>
        <w:autoSpaceDN w:val="0"/>
        <w:adjustRightInd w:val="0"/>
        <w:spacing w:after="0" w:line="240" w:lineRule="auto"/>
        <w:ind w:firstLine="284"/>
        <w:jc w:val="both"/>
        <w:rPr>
          <w:sz w:val="24"/>
          <w:szCs w:val="24"/>
        </w:rPr>
      </w:pPr>
      <w:r w:rsidRPr="00AB7619">
        <w:rPr>
          <w:sz w:val="24"/>
          <w:szCs w:val="24"/>
        </w:rPr>
        <w:t xml:space="preserve">L’Amministrazione si riserva di svolgere la prova scritta con modalità telematiche, anche da remoto, che verranno meglio specificate con successiva comunicazione che verrà nella pagina </w:t>
      </w:r>
      <w:hyperlink r:id="rId14" w:history="1">
        <w:r w:rsidRPr="00AB7619">
          <w:rPr>
            <w:rStyle w:val="Collegamentoipertestuale"/>
            <w:color w:val="auto"/>
            <w:sz w:val="24"/>
            <w:szCs w:val="24"/>
          </w:rPr>
          <w:t>www.comune.quintoditreviso.it</w:t>
        </w:r>
      </w:hyperlink>
      <w:r w:rsidRPr="00AB7619">
        <w:rPr>
          <w:sz w:val="24"/>
          <w:szCs w:val="24"/>
        </w:rPr>
        <w:t xml:space="preserve"> relativa al concorso, tenuto conto delle disposizioni vigenti nel tempo in materia di prevenzione del rischio di contagio da COVID-19. In caso di prova in presenza, nell'accesso e nello stazionamento nei locali è fatto obbligo ai candidati di mantenere il distanziamento sociale in tutte le fasi della procedura concorsuale. Per sostenere le prove i </w:t>
      </w:r>
      <w:r w:rsidRPr="00AB7619">
        <w:rPr>
          <w:sz w:val="24"/>
          <w:szCs w:val="24"/>
        </w:rPr>
        <w:lastRenderedPageBreak/>
        <w:t xml:space="preserve">candidati dovranno rispettare tutte le misure ministeriali e comunali relative alla prevenzione e alla protezione del rischio di contagio da COVID-19, che saranno nel tempo rese note. </w:t>
      </w:r>
    </w:p>
    <w:p w14:paraId="59472569" w14:textId="77777777" w:rsidR="00A81BF6" w:rsidRPr="00AB7619" w:rsidRDefault="00A81BF6" w:rsidP="00A81BF6">
      <w:pPr>
        <w:autoSpaceDE w:val="0"/>
        <w:autoSpaceDN w:val="0"/>
        <w:adjustRightInd w:val="0"/>
        <w:spacing w:after="0" w:line="240" w:lineRule="auto"/>
        <w:ind w:firstLine="284"/>
        <w:jc w:val="both"/>
        <w:rPr>
          <w:color w:val="FF0000"/>
          <w:sz w:val="24"/>
          <w:szCs w:val="24"/>
        </w:rPr>
      </w:pPr>
      <w:r w:rsidRPr="00AB7619">
        <w:rPr>
          <w:sz w:val="24"/>
          <w:szCs w:val="24"/>
        </w:rPr>
        <w:t xml:space="preserve">La prova orale consisterà in un colloquio sulle materie che formano oggetto della prova scritta. Le prove orali, se in presenza, si svolgeranno in un'aula sufficientemente capiente per assicurare le misure di sicurezza e di capienza idonea ad assicurare la massima partecipazione. Le persone terze che vogliono assistere come uditori potranno essere ammesse in numero limitato e per estrazione a sorte tra coloro che saranno presenti. Le porte della sala rimarranno comunque aperte. Agli uditori sarà permesso l'ingresso nella sala esclusivamente nel rispetto di tutte le misure ministeriali e comunali relative alla prevenzione e alla protezione del rischio di contagio da COVID-19, che saranno nel tempo rese note. Le prove orali potranno svolgersi in modalità telematica, secondo le indicazioni che, eventualmente, saranno pubblicate alla pagina </w:t>
      </w:r>
      <w:hyperlink r:id="rId15" w:history="1">
        <w:r w:rsidRPr="00AB7619">
          <w:rPr>
            <w:rStyle w:val="Collegamentoipertestuale"/>
            <w:color w:val="auto"/>
            <w:sz w:val="24"/>
            <w:szCs w:val="24"/>
          </w:rPr>
          <w:t>www.comune.quintoditreviso.it</w:t>
        </w:r>
      </w:hyperlink>
      <w:r w:rsidRPr="00AB7619">
        <w:rPr>
          <w:sz w:val="24"/>
          <w:szCs w:val="24"/>
        </w:rPr>
        <w:t xml:space="preserve"> relativa al concorso. La mancata presenza alla prova orale è considerata rinuncia da parte del candidato e comporterà l’esclusione dal concorso.</w:t>
      </w:r>
    </w:p>
    <w:p w14:paraId="1973050A" w14:textId="77777777" w:rsidR="00A81BF6" w:rsidRPr="00BE42E6" w:rsidRDefault="00A81BF6" w:rsidP="00A81BF6">
      <w:pPr>
        <w:autoSpaceDE w:val="0"/>
        <w:autoSpaceDN w:val="0"/>
        <w:adjustRightInd w:val="0"/>
        <w:spacing w:after="0" w:line="240" w:lineRule="auto"/>
        <w:ind w:firstLine="708"/>
        <w:jc w:val="both"/>
        <w:rPr>
          <w:rFonts w:ascii="Calibri" w:hAnsi="Calibri" w:cs="Calibri"/>
          <w:color w:val="000000"/>
          <w:sz w:val="24"/>
          <w:szCs w:val="24"/>
        </w:rPr>
      </w:pPr>
      <w:r w:rsidRPr="00BE42E6">
        <w:rPr>
          <w:rFonts w:ascii="Calibri" w:hAnsi="Calibri" w:cs="Calibri"/>
          <w:color w:val="000000"/>
          <w:sz w:val="24"/>
          <w:szCs w:val="24"/>
        </w:rPr>
        <w:t xml:space="preserve">Durante le prove </w:t>
      </w:r>
      <w:r>
        <w:rPr>
          <w:rFonts w:ascii="Calibri" w:hAnsi="Calibri" w:cs="Calibri"/>
          <w:color w:val="000000"/>
          <w:sz w:val="24"/>
          <w:szCs w:val="24"/>
        </w:rPr>
        <w:t xml:space="preserve">d’esame non sarà ammessa la consultazione di testi di legge, né di alcun altro testo. </w:t>
      </w:r>
    </w:p>
    <w:p w14:paraId="6C950694" w14:textId="77777777" w:rsidR="00A81BF6" w:rsidRPr="00AB7619" w:rsidRDefault="00A81BF6" w:rsidP="00A81BF6">
      <w:pPr>
        <w:pStyle w:val="Default"/>
        <w:ind w:firstLine="708"/>
        <w:jc w:val="both"/>
        <w:rPr>
          <w:b/>
          <w:bCs/>
        </w:rPr>
      </w:pPr>
      <w:r w:rsidRPr="00AB7619">
        <w:rPr>
          <w:b/>
          <w:bCs/>
        </w:rPr>
        <w:t>Costituisce</w:t>
      </w:r>
      <w:r>
        <w:rPr>
          <w:b/>
          <w:bCs/>
        </w:rPr>
        <w:t xml:space="preserve"> </w:t>
      </w:r>
      <w:r w:rsidRPr="00AB7619">
        <w:rPr>
          <w:b/>
          <w:bCs/>
        </w:rPr>
        <w:t>motivo di esclusione dal concorso in ogni fase di svolgimento del medesimo il mancato rispetto delle disposizioni ministeriali e comunali relative alla prevenzione e alla protezione del rischio di contagio da COVID-19 vigenti al momento di svolgimento delle prove.</w:t>
      </w:r>
    </w:p>
    <w:p w14:paraId="3E38587C" w14:textId="77777777" w:rsidR="00AF5DDB" w:rsidRDefault="00AF5DDB" w:rsidP="00030B0F">
      <w:pPr>
        <w:autoSpaceDE w:val="0"/>
        <w:autoSpaceDN w:val="0"/>
        <w:adjustRightInd w:val="0"/>
        <w:spacing w:after="0" w:line="240" w:lineRule="auto"/>
        <w:ind w:firstLine="284"/>
        <w:jc w:val="both"/>
        <w:rPr>
          <w:rFonts w:ascii="Calibri" w:hAnsi="Calibri" w:cs="Calibri"/>
          <w:color w:val="000000"/>
          <w:sz w:val="24"/>
          <w:szCs w:val="24"/>
        </w:rPr>
      </w:pPr>
    </w:p>
    <w:p w14:paraId="490249D7" w14:textId="77777777" w:rsidR="00DA0116" w:rsidRPr="003B0B3D" w:rsidRDefault="00DA0116" w:rsidP="00853614">
      <w:pPr>
        <w:pStyle w:val="Default"/>
      </w:pPr>
    </w:p>
    <w:p w14:paraId="77D7925F" w14:textId="5A72B873" w:rsidR="00853614" w:rsidRPr="003B0B3D" w:rsidRDefault="003142B6" w:rsidP="00853614">
      <w:pPr>
        <w:pStyle w:val="Default"/>
        <w:rPr>
          <w:rFonts w:asciiTheme="minorHAnsi" w:hAnsiTheme="minorHAnsi" w:cs="Arial"/>
          <w:b/>
        </w:rPr>
      </w:pPr>
      <w:r>
        <w:rPr>
          <w:rFonts w:asciiTheme="minorHAnsi" w:hAnsiTheme="minorHAnsi" w:cs="Arial"/>
          <w:b/>
        </w:rPr>
        <w:t>1</w:t>
      </w:r>
      <w:r w:rsidR="00C912D0">
        <w:rPr>
          <w:rFonts w:asciiTheme="minorHAnsi" w:hAnsiTheme="minorHAnsi" w:cs="Arial"/>
          <w:b/>
        </w:rPr>
        <w:t>1</w:t>
      </w:r>
      <w:r w:rsidR="00853614" w:rsidRPr="003B0B3D">
        <w:rPr>
          <w:rFonts w:asciiTheme="minorHAnsi" w:hAnsiTheme="minorHAnsi" w:cs="Arial"/>
          <w:b/>
        </w:rPr>
        <w:t xml:space="preserve">. CRITERI DI VALUTAZIONE </w:t>
      </w:r>
    </w:p>
    <w:p w14:paraId="75134612" w14:textId="316CDC29" w:rsidR="00D22DF2" w:rsidRPr="009273B9" w:rsidRDefault="00D22DF2" w:rsidP="00D22DF2">
      <w:pPr>
        <w:pStyle w:val="Default"/>
        <w:ind w:firstLine="708"/>
        <w:jc w:val="both"/>
      </w:pPr>
      <w:r w:rsidRPr="004B16DA">
        <w:t xml:space="preserve">Il punteggio </w:t>
      </w:r>
      <w:r w:rsidRPr="009273B9">
        <w:t xml:space="preserve">complessivo a disposizione della Commissione esaminatrice per la valutazione delle prove d’esame è pari a </w:t>
      </w:r>
      <w:r>
        <w:t>6</w:t>
      </w:r>
      <w:r w:rsidRPr="009273B9">
        <w:t xml:space="preserve">0 punti, così suddivisi: </w:t>
      </w:r>
    </w:p>
    <w:p w14:paraId="7F7429CE" w14:textId="77777777" w:rsidR="00D22DF2" w:rsidRPr="009273B9" w:rsidRDefault="00D22DF2" w:rsidP="00D22DF2">
      <w:pPr>
        <w:pStyle w:val="Default"/>
        <w:numPr>
          <w:ilvl w:val="0"/>
          <w:numId w:val="2"/>
        </w:numPr>
        <w:tabs>
          <w:tab w:val="left" w:pos="4395"/>
        </w:tabs>
        <w:jc w:val="both"/>
      </w:pPr>
      <w:r w:rsidRPr="009273B9">
        <w:t>PROVA SCRITTA</w:t>
      </w:r>
      <w:r>
        <w:tab/>
      </w:r>
      <w:r w:rsidRPr="009273B9">
        <w:t>max 30 punti</w:t>
      </w:r>
    </w:p>
    <w:p w14:paraId="2674BB0C" w14:textId="77777777" w:rsidR="00D22DF2" w:rsidRPr="009273B9" w:rsidRDefault="00D22DF2" w:rsidP="00D22DF2">
      <w:pPr>
        <w:pStyle w:val="Default"/>
        <w:numPr>
          <w:ilvl w:val="0"/>
          <w:numId w:val="2"/>
        </w:numPr>
        <w:tabs>
          <w:tab w:val="left" w:pos="4395"/>
        </w:tabs>
        <w:jc w:val="both"/>
      </w:pPr>
      <w:r w:rsidRPr="009273B9">
        <w:t xml:space="preserve">PROVA ORALE </w:t>
      </w:r>
      <w:r>
        <w:tab/>
      </w:r>
      <w:r w:rsidRPr="009273B9">
        <w:t>max 30 punti</w:t>
      </w:r>
    </w:p>
    <w:p w14:paraId="673894E6" w14:textId="77777777" w:rsidR="00D22DF2" w:rsidRPr="009273B9" w:rsidRDefault="00D22DF2" w:rsidP="00D22DF2">
      <w:pPr>
        <w:pStyle w:val="Default"/>
        <w:ind w:firstLine="708"/>
        <w:jc w:val="both"/>
      </w:pPr>
      <w:r w:rsidRPr="009273B9">
        <w:t xml:space="preserve">Ciascun candidato, per essere ammesso alla prova orale, dovrà conseguire una votazione di almeno 21/30 </w:t>
      </w:r>
      <w:r>
        <w:t>nella</w:t>
      </w:r>
      <w:r w:rsidRPr="009273B9">
        <w:t xml:space="preserve"> prova scritta. </w:t>
      </w:r>
    </w:p>
    <w:p w14:paraId="00B517B8" w14:textId="77777777" w:rsidR="00D22DF2" w:rsidRPr="009273B9" w:rsidRDefault="00D22DF2" w:rsidP="00D22DF2">
      <w:pPr>
        <w:pStyle w:val="Default"/>
        <w:ind w:firstLine="708"/>
        <w:jc w:val="both"/>
      </w:pPr>
      <w:r w:rsidRPr="009273B9">
        <w:rPr>
          <w:bCs/>
        </w:rPr>
        <w:t xml:space="preserve">L’elenco degli ammessi alla prova orale, i punteggi conseguiti ed il relativo calendario saranno pubblicati sul sito istituzionale del Comune di Quinto di Treviso, Sezione </w:t>
      </w:r>
      <w:r w:rsidRPr="009273B9">
        <w:rPr>
          <w:bCs/>
          <w:i/>
          <w:iCs/>
        </w:rPr>
        <w:t>Amministrazione Trasparente</w:t>
      </w:r>
      <w:r w:rsidRPr="009273B9">
        <w:rPr>
          <w:bCs/>
        </w:rPr>
        <w:t xml:space="preserve"> – Sottosezione </w:t>
      </w:r>
      <w:r w:rsidRPr="009273B9">
        <w:rPr>
          <w:bCs/>
          <w:i/>
          <w:iCs/>
        </w:rPr>
        <w:t>Bandi di concorso</w:t>
      </w:r>
      <w:r w:rsidRPr="009273B9">
        <w:rPr>
          <w:bCs/>
        </w:rPr>
        <w:t xml:space="preserve">. </w:t>
      </w:r>
      <w:r w:rsidRPr="009273B9">
        <w:t xml:space="preserve">Anche in questo caso la pubblicazione sul sito web avrà valore di notifica a tutti gli effetti e non sarà seguita da altra comunicazione individuale. </w:t>
      </w:r>
    </w:p>
    <w:p w14:paraId="3E5BB15B" w14:textId="77777777" w:rsidR="00D22DF2" w:rsidRPr="009273B9" w:rsidRDefault="00D22DF2" w:rsidP="00D22DF2">
      <w:pPr>
        <w:pStyle w:val="Default"/>
        <w:ind w:firstLine="708"/>
        <w:jc w:val="both"/>
      </w:pPr>
      <w:r w:rsidRPr="009273B9">
        <w:t xml:space="preserve">Le sedute della prova orale sono pubbliche. </w:t>
      </w:r>
    </w:p>
    <w:p w14:paraId="5EAFBCC9" w14:textId="77777777" w:rsidR="00D22DF2" w:rsidRPr="009273B9" w:rsidRDefault="00D22DF2" w:rsidP="00D22DF2">
      <w:pPr>
        <w:pStyle w:val="Default"/>
        <w:ind w:firstLine="708"/>
        <w:jc w:val="both"/>
      </w:pPr>
      <w:r w:rsidRPr="009273B9">
        <w:t xml:space="preserve">La prova orale si intende superata ove il concorrente abbia ottenuto una votazione non inferiore a 21/30. </w:t>
      </w:r>
    </w:p>
    <w:p w14:paraId="16EA5053" w14:textId="77777777" w:rsidR="00D22DF2" w:rsidRPr="009273B9" w:rsidRDefault="00D22DF2" w:rsidP="00D22DF2">
      <w:pPr>
        <w:pStyle w:val="Default"/>
        <w:ind w:firstLine="708"/>
        <w:jc w:val="both"/>
      </w:pPr>
      <w:r w:rsidRPr="009273B9">
        <w:t>La votazione complessiva è data dalla somma tra i voti conseguiti nella prova</w:t>
      </w:r>
      <w:r>
        <w:t xml:space="preserve"> scritta</w:t>
      </w:r>
      <w:r w:rsidRPr="009273B9">
        <w:t xml:space="preserve"> e nella prova orale. </w:t>
      </w:r>
    </w:p>
    <w:p w14:paraId="361849CF" w14:textId="77777777" w:rsidR="00D22DF2" w:rsidRPr="009273B9" w:rsidRDefault="00D22DF2" w:rsidP="00D22DF2">
      <w:pPr>
        <w:pStyle w:val="Default"/>
        <w:ind w:firstLine="708"/>
        <w:jc w:val="both"/>
      </w:pPr>
      <w:r w:rsidRPr="009273B9">
        <w:t xml:space="preserve">La graduatoria finale di merito relativa alla presente procedura selettiva sarà approvata dal Responsabile del Servizio Personale del Comune di Quinto di Treviso, sulla base del punteggio riportato da ciascun concorrente. </w:t>
      </w:r>
    </w:p>
    <w:p w14:paraId="5CD452E1" w14:textId="77777777" w:rsidR="00D22DF2" w:rsidRPr="004B16DA" w:rsidRDefault="00D22DF2" w:rsidP="00D22DF2">
      <w:pPr>
        <w:pStyle w:val="Default"/>
        <w:ind w:firstLine="708"/>
        <w:jc w:val="both"/>
      </w:pPr>
      <w:r w:rsidRPr="009273B9">
        <w:t>Nella formulazione della</w:t>
      </w:r>
      <w:r w:rsidRPr="004B16DA">
        <w:t xml:space="preserve"> graduatoria sarà tenuto conto anche delle preferenze di legge. </w:t>
      </w:r>
    </w:p>
    <w:p w14:paraId="587C62EB" w14:textId="77777777" w:rsidR="00D22DF2" w:rsidRPr="004B16DA" w:rsidRDefault="00D22DF2" w:rsidP="00D22DF2">
      <w:pPr>
        <w:pStyle w:val="Default"/>
        <w:ind w:firstLine="708"/>
        <w:jc w:val="both"/>
      </w:pPr>
      <w:r w:rsidRPr="004B16DA">
        <w:t>La graduatoria finale sarà pubblicata all’Albo Pretorio on-line e sul sito istituzionale del Comune</w:t>
      </w:r>
      <w:r w:rsidRPr="004B16DA">
        <w:rPr>
          <w:b/>
          <w:bCs/>
        </w:rPr>
        <w:t xml:space="preserve">, </w:t>
      </w:r>
      <w:r w:rsidRPr="004B16DA">
        <w:t xml:space="preserve">Sezione </w:t>
      </w:r>
      <w:r w:rsidRPr="004B16DA">
        <w:rPr>
          <w:i/>
          <w:iCs/>
        </w:rPr>
        <w:t>Amministrazione Trasparente</w:t>
      </w:r>
      <w:r w:rsidRPr="004B16DA">
        <w:t xml:space="preserve"> – Sottosezione </w:t>
      </w:r>
      <w:r w:rsidRPr="004B16DA">
        <w:rPr>
          <w:i/>
          <w:iCs/>
        </w:rPr>
        <w:t>Bandi di concorso</w:t>
      </w:r>
      <w:r w:rsidRPr="004B16DA">
        <w:t xml:space="preserve"> e sarà valida per il termine previsto dalla legislazione vigente. L’inserimento nella graduatoria di merito non darà luogo a dichiarazione di idoneità.</w:t>
      </w:r>
    </w:p>
    <w:p w14:paraId="36EBC1C4" w14:textId="77777777" w:rsidR="00D22DF2" w:rsidRPr="004B16DA" w:rsidRDefault="00D22DF2" w:rsidP="00D22DF2">
      <w:pPr>
        <w:pStyle w:val="Default"/>
        <w:ind w:firstLine="708"/>
        <w:jc w:val="both"/>
      </w:pPr>
      <w:r w:rsidRPr="004B16DA">
        <w:t xml:space="preserve">La graduatoria anzidetta potrà essere utilizzata, nel rispetto delle vigenti disposizioni di legge, anche per assunzioni a tempo determinato secondo le prescrizioni di cui all’art. 36 del D.Lgs. n. 165/2001. L’eventuale rinuncia da parte di soggetto posto in graduatoria all’assunzione per </w:t>
      </w:r>
      <w:r w:rsidRPr="004B16DA">
        <w:lastRenderedPageBreak/>
        <w:t>rapporto a tempo determinato non elimina lo stesso dalla graduatoria per eventuali assunzioni a tempo indeterminato.</w:t>
      </w:r>
    </w:p>
    <w:p w14:paraId="0D75415E" w14:textId="77777777" w:rsidR="00D22DF2" w:rsidRPr="004B16DA" w:rsidRDefault="00D22DF2" w:rsidP="00D22DF2">
      <w:pPr>
        <w:pStyle w:val="Default"/>
        <w:ind w:firstLine="708"/>
        <w:jc w:val="both"/>
      </w:pPr>
      <w:r w:rsidRPr="004B16DA">
        <w:t xml:space="preserve">L’inclusione in graduatoria finale non determina il diritto all’assunzione. </w:t>
      </w:r>
    </w:p>
    <w:p w14:paraId="3298EB78" w14:textId="6659595C" w:rsidR="00B47251" w:rsidRPr="003B0B3D" w:rsidRDefault="00B47251" w:rsidP="00D22DF2">
      <w:pPr>
        <w:pStyle w:val="Default"/>
        <w:ind w:firstLine="360"/>
        <w:jc w:val="both"/>
      </w:pPr>
    </w:p>
    <w:p w14:paraId="2EC89DA1" w14:textId="77777777" w:rsidR="00813997" w:rsidRPr="003B0B3D" w:rsidRDefault="00813997" w:rsidP="00853614">
      <w:pPr>
        <w:pStyle w:val="Default"/>
      </w:pPr>
    </w:p>
    <w:p w14:paraId="615400C7" w14:textId="6AB8B0F5" w:rsidR="00853614" w:rsidRPr="003B0B3D" w:rsidRDefault="003142B6" w:rsidP="00853614">
      <w:pPr>
        <w:pStyle w:val="Default"/>
        <w:rPr>
          <w:b/>
        </w:rPr>
      </w:pPr>
      <w:r>
        <w:rPr>
          <w:b/>
        </w:rPr>
        <w:t>1</w:t>
      </w:r>
      <w:r w:rsidR="00C912D0">
        <w:rPr>
          <w:b/>
        </w:rPr>
        <w:t>2</w:t>
      </w:r>
      <w:r w:rsidR="00853614" w:rsidRPr="003B0B3D">
        <w:rPr>
          <w:b/>
        </w:rPr>
        <w:t xml:space="preserve">. PRESENTAZIONE DELLA DOCUMENTAZIONE RELATIVA AI TITOLI DI PREFERENZA </w:t>
      </w:r>
    </w:p>
    <w:p w14:paraId="481F7763" w14:textId="66F36F69" w:rsidR="00B47251" w:rsidRPr="003B0B3D" w:rsidRDefault="00853614" w:rsidP="00506B13">
      <w:pPr>
        <w:pStyle w:val="Default"/>
        <w:ind w:firstLine="708"/>
        <w:jc w:val="both"/>
        <w:rPr>
          <w:rFonts w:ascii="Arial" w:hAnsi="Arial" w:cs="Arial"/>
        </w:rPr>
      </w:pPr>
      <w:r w:rsidRPr="003B0B3D">
        <w:t xml:space="preserve">Ai sensi dell’art. 16 del D.P.R. n. 487/1994, modificato dal D.P.R. n. 693/1996, i concorrenti che supereranno la prova orale dovranno far pervenire al Servizio </w:t>
      </w:r>
      <w:r w:rsidR="00C37CBD" w:rsidRPr="003B0B3D">
        <w:t>Personale</w:t>
      </w:r>
      <w:r w:rsidRPr="003B0B3D">
        <w:t xml:space="preserve"> del Comune di</w:t>
      </w:r>
      <w:r w:rsidR="009923ED" w:rsidRPr="003B0B3D">
        <w:t xml:space="preserve"> Quinto di Treviso</w:t>
      </w:r>
      <w:r w:rsidRPr="003B0B3D">
        <w:t xml:space="preserve">, entro il termine perentorio di 15 giorni decorrenti dal giorno successivo a quello in cui hanno sostenuto il colloquio, i documenti in carta semplice attestanti il possesso dei titoli di preferenza a parità di valutazione </w:t>
      </w:r>
      <w:r w:rsidRPr="0087036A">
        <w:rPr>
          <w:b/>
          <w:bCs/>
          <w:u w:val="single"/>
        </w:rPr>
        <w:t>già indicati nella domanda</w:t>
      </w:r>
      <w:r w:rsidRPr="003B0B3D">
        <w:t>. Da tali certificazioni dovrà risultare, altresì, il possesso del requisito alla data di scadenza del presente bando di concorso</w:t>
      </w:r>
      <w:r w:rsidRPr="003B0B3D">
        <w:rPr>
          <w:rFonts w:ascii="Arial" w:hAnsi="Arial" w:cs="Arial"/>
        </w:rPr>
        <w:t xml:space="preserve">. </w:t>
      </w:r>
    </w:p>
    <w:p w14:paraId="41921D8B" w14:textId="77777777" w:rsidR="00813997" w:rsidRPr="003B0B3D" w:rsidRDefault="00813997" w:rsidP="00853614">
      <w:pPr>
        <w:pStyle w:val="Default"/>
        <w:rPr>
          <w:rFonts w:ascii="Arial" w:hAnsi="Arial" w:cs="Arial"/>
        </w:rPr>
      </w:pPr>
    </w:p>
    <w:p w14:paraId="1D84456D" w14:textId="4CF96AB5" w:rsidR="00853614" w:rsidRPr="003B0B3D" w:rsidRDefault="00853614" w:rsidP="00853614">
      <w:pPr>
        <w:pStyle w:val="Default"/>
        <w:rPr>
          <w:b/>
        </w:rPr>
      </w:pPr>
      <w:r w:rsidRPr="003B0B3D">
        <w:rPr>
          <w:b/>
        </w:rPr>
        <w:t>1</w:t>
      </w:r>
      <w:r w:rsidR="00C912D0">
        <w:rPr>
          <w:b/>
        </w:rPr>
        <w:t>3</w:t>
      </w:r>
      <w:r w:rsidRPr="003B0B3D">
        <w:rPr>
          <w:b/>
        </w:rPr>
        <w:t xml:space="preserve">. ASSUNZIONE IN SERVIZIO </w:t>
      </w:r>
    </w:p>
    <w:p w14:paraId="76681799" w14:textId="77777777" w:rsidR="00DE3D55" w:rsidRPr="003B0B3D" w:rsidRDefault="00853614" w:rsidP="00267148">
      <w:pPr>
        <w:pStyle w:val="Default"/>
        <w:ind w:firstLine="708"/>
        <w:jc w:val="both"/>
      </w:pPr>
      <w:r w:rsidRPr="003B0B3D">
        <w:t xml:space="preserve">L’assunzione del vincitore o nel caso di scorrimento della graduatoria, dei candidati idonei, previa verifica del possesso dei requisiti prescritti, avviene mediante stipula di contratto individuale di lavoro, compatibilmente con la normativa e nel rispetto dei vincoli finanziari e di bilancio vigenti al momento dell’assunzione medesima. </w:t>
      </w:r>
      <w:r w:rsidR="00DE3D55" w:rsidRPr="003B0B3D">
        <w:t>Sarà cura dell’U</w:t>
      </w:r>
      <w:r w:rsidR="00267148" w:rsidRPr="003B0B3D">
        <w:t>fficio Personale del Comune di Quinto di Treviso</w:t>
      </w:r>
      <w:r w:rsidR="00DE3D55" w:rsidRPr="003B0B3D">
        <w:t xml:space="preserve"> accertare il possesso, da parte del concorrente risultato in posizione utile, dei requisiti prescritti e dei titoli che hanno comprovato l’attribuzione di un punteggio utile per determinare la graduatoria finale.</w:t>
      </w:r>
    </w:p>
    <w:p w14:paraId="125E40D8" w14:textId="77777777" w:rsidR="00853614" w:rsidRPr="003B0B3D" w:rsidRDefault="00853614" w:rsidP="002E1959">
      <w:pPr>
        <w:pStyle w:val="Default"/>
        <w:ind w:firstLine="708"/>
        <w:jc w:val="both"/>
      </w:pPr>
      <w:r w:rsidRPr="003B0B3D">
        <w:t xml:space="preserve">Il dipendente assunto in servizio è soggetto ad un periodo di prova la cui durata è stabilita in mesi sei. </w:t>
      </w:r>
    </w:p>
    <w:p w14:paraId="44EA667A" w14:textId="77777777" w:rsidR="00853614" w:rsidRPr="003B0B3D" w:rsidRDefault="00853614" w:rsidP="002E1959">
      <w:pPr>
        <w:pStyle w:val="Default"/>
        <w:ind w:firstLine="708"/>
        <w:jc w:val="both"/>
      </w:pPr>
      <w:r w:rsidRPr="003B0B3D">
        <w:t xml:space="preserve">Al termine del periodo di prova senza che il rapporto sia stato risolto, il dipendente si intende confermato in servizio con riconoscimento dell’anzianità dal giorno dell’assunzione a tutti gli effetti. </w:t>
      </w:r>
    </w:p>
    <w:p w14:paraId="6F6A1F26" w14:textId="77777777" w:rsidR="00853614" w:rsidRPr="003B0B3D" w:rsidRDefault="00853614" w:rsidP="002E1959">
      <w:pPr>
        <w:pStyle w:val="Default"/>
        <w:ind w:firstLine="708"/>
        <w:jc w:val="both"/>
      </w:pPr>
      <w:r w:rsidRPr="003B0B3D">
        <w:t xml:space="preserve">La mancata presa di servizio alla data stabilita, senza giustificato motivo, sarà considerata come rinuncia all’assunzione stessa. </w:t>
      </w:r>
    </w:p>
    <w:p w14:paraId="5539E3EC" w14:textId="4293A656" w:rsidR="00853614" w:rsidRPr="003B0B3D" w:rsidRDefault="00853614" w:rsidP="002E1959">
      <w:pPr>
        <w:pStyle w:val="Default"/>
        <w:ind w:firstLine="708"/>
        <w:jc w:val="both"/>
      </w:pPr>
      <w:r w:rsidRPr="003B0B3D">
        <w:t>Prima della stipula del contratto individuale di lavoro l’Amministrazione accerterà</w:t>
      </w:r>
      <w:r w:rsidR="00390825">
        <w:t>,</w:t>
      </w:r>
      <w:r w:rsidRPr="003B0B3D">
        <w:t xml:space="preserve"> per me</w:t>
      </w:r>
      <w:r w:rsidR="00CF79BB" w:rsidRPr="003B0B3D">
        <w:t>zzo del medico competente ex D.</w:t>
      </w:r>
      <w:r w:rsidRPr="003B0B3D">
        <w:t xml:space="preserve">Lgs. n. 81/2008, se il vincitore sia in possesso dell’idoneità fisica alle mansioni inerenti </w:t>
      </w:r>
      <w:r w:rsidR="00E0698D">
        <w:t>a</w:t>
      </w:r>
      <w:r w:rsidRPr="003B0B3D">
        <w:t>l</w:t>
      </w:r>
      <w:r w:rsidR="004D0929">
        <w:t xml:space="preserve"> </w:t>
      </w:r>
      <w:r w:rsidRPr="003B0B3D">
        <w:t xml:space="preserve">posto da ricoprire. </w:t>
      </w:r>
    </w:p>
    <w:p w14:paraId="28E9BCF6" w14:textId="77777777" w:rsidR="00853614" w:rsidRPr="003B0B3D" w:rsidRDefault="00853614" w:rsidP="00267148">
      <w:pPr>
        <w:pStyle w:val="Default"/>
        <w:ind w:firstLine="708"/>
        <w:jc w:val="both"/>
      </w:pPr>
      <w:r w:rsidRPr="003B0B3D">
        <w:t xml:space="preserve">La stipulazione del contratto di lavoro e l’inizio del servizio sono comunque subordinati: </w:t>
      </w:r>
    </w:p>
    <w:p w14:paraId="2A02F63F" w14:textId="77777777" w:rsidR="00853614" w:rsidRPr="003B0B3D" w:rsidRDefault="00853614" w:rsidP="00267148">
      <w:pPr>
        <w:pStyle w:val="Default"/>
        <w:numPr>
          <w:ilvl w:val="0"/>
          <w:numId w:val="3"/>
        </w:numPr>
        <w:spacing w:after="51"/>
        <w:jc w:val="both"/>
      </w:pPr>
      <w:r w:rsidRPr="003B0B3D">
        <w:t xml:space="preserve">al comprovato possesso, da parte del concorrente, di tutti i requisiti prescritti quale condizione di ammissione alla selezione; </w:t>
      </w:r>
    </w:p>
    <w:p w14:paraId="4EAD904C" w14:textId="71FCCF99" w:rsidR="00853614" w:rsidRDefault="00853614" w:rsidP="00267148">
      <w:pPr>
        <w:pStyle w:val="Default"/>
        <w:numPr>
          <w:ilvl w:val="0"/>
          <w:numId w:val="3"/>
        </w:numPr>
        <w:jc w:val="both"/>
      </w:pPr>
      <w:r w:rsidRPr="003B0B3D">
        <w:t xml:space="preserve">all’effettiva possibilità di assunzione da parte dell’Amministrazione, tenuto conto delle </w:t>
      </w:r>
      <w:r w:rsidR="00D8266E" w:rsidRPr="003B0B3D">
        <w:t>disponibilità finanziarie dell’E</w:t>
      </w:r>
      <w:r w:rsidRPr="003B0B3D">
        <w:t xml:space="preserve">nte e tenuto conto, altresì, dei vincoli in materia di assunzione di </w:t>
      </w:r>
      <w:r w:rsidR="007B4C56" w:rsidRPr="003B0B3D">
        <w:t>personale</w:t>
      </w:r>
      <w:r w:rsidRPr="003B0B3D">
        <w:t xml:space="preserve"> vigenti al momento della stipulazione del contratto di lavoro. </w:t>
      </w:r>
    </w:p>
    <w:p w14:paraId="0AB51EB1" w14:textId="77777777" w:rsidR="0044771D" w:rsidRPr="003B0B3D" w:rsidRDefault="0044771D" w:rsidP="0044771D">
      <w:pPr>
        <w:pStyle w:val="Default"/>
        <w:ind w:left="720"/>
        <w:jc w:val="both"/>
      </w:pPr>
    </w:p>
    <w:p w14:paraId="7385A366" w14:textId="77777777" w:rsidR="00853614" w:rsidRPr="003B0B3D" w:rsidRDefault="00853614" w:rsidP="00853614">
      <w:pPr>
        <w:pStyle w:val="Default"/>
      </w:pPr>
    </w:p>
    <w:p w14:paraId="68DA808E" w14:textId="1372A857" w:rsidR="00853614" w:rsidRPr="003B0B3D" w:rsidRDefault="00853614" w:rsidP="002E1959">
      <w:pPr>
        <w:pStyle w:val="Default"/>
        <w:jc w:val="both"/>
        <w:rPr>
          <w:b/>
        </w:rPr>
      </w:pPr>
      <w:r w:rsidRPr="003B0B3D">
        <w:rPr>
          <w:b/>
        </w:rPr>
        <w:t>1</w:t>
      </w:r>
      <w:r w:rsidR="00C912D0">
        <w:rPr>
          <w:b/>
        </w:rPr>
        <w:t>4</w:t>
      </w:r>
      <w:r w:rsidRPr="003B0B3D">
        <w:rPr>
          <w:b/>
        </w:rPr>
        <w:t xml:space="preserve">. INFORMATIVA AI SENSI DELL’ART. 13 DEL REGOLAMENTO UE N. 2016/679 (GDPR) PER I TRATTAMENTI EFFETTUATI DAL COMUNE DI </w:t>
      </w:r>
      <w:r w:rsidR="00216A6C" w:rsidRPr="003B0B3D">
        <w:rPr>
          <w:b/>
        </w:rPr>
        <w:t>QUINTO DI TREVISO</w:t>
      </w:r>
      <w:r w:rsidRPr="003B0B3D">
        <w:rPr>
          <w:b/>
        </w:rPr>
        <w:t xml:space="preserve">. </w:t>
      </w:r>
    </w:p>
    <w:p w14:paraId="79F6AB6E" w14:textId="77777777" w:rsidR="00B47251" w:rsidRDefault="00670736" w:rsidP="002E1959">
      <w:pPr>
        <w:pStyle w:val="Default"/>
        <w:ind w:firstLine="708"/>
        <w:jc w:val="both"/>
      </w:pPr>
      <w:r>
        <w:t xml:space="preserve">Tutti i dati personali trasmessi dagli interessati con la domanda di partecipazione alla procedura concorsuale saranno raccolti presso il Servizio Personale del Comune di Quinto di Treviso e trattati esclusivamente per le finalità di gestione della presente procedura e successivamente all’eventuale instaurazione del rapporto di lavoro, per le finalità inerenti alla gestione del rapporto medesimo. </w:t>
      </w:r>
    </w:p>
    <w:p w14:paraId="2182B535" w14:textId="320B14A6" w:rsidR="00853614" w:rsidRDefault="00853614" w:rsidP="002E1959">
      <w:pPr>
        <w:pStyle w:val="Default"/>
        <w:ind w:firstLine="708"/>
        <w:jc w:val="both"/>
      </w:pPr>
      <w:r w:rsidRPr="003B0B3D">
        <w:t xml:space="preserve">L’informativa è consultabile sul sito web del Comune di </w:t>
      </w:r>
      <w:r w:rsidR="00216A6C" w:rsidRPr="003B0B3D">
        <w:t>Quinto di Treviso</w:t>
      </w:r>
      <w:r w:rsidRPr="003B0B3D">
        <w:t xml:space="preserve"> al link “</w:t>
      </w:r>
      <w:r w:rsidR="00043BC8" w:rsidRPr="00043BC8">
        <w:rPr>
          <w:i/>
          <w:iCs/>
        </w:rPr>
        <w:t>Informativa</w:t>
      </w:r>
      <w:r w:rsidR="00043BC8">
        <w:t xml:space="preserve"> </w:t>
      </w:r>
      <w:r w:rsidRPr="003B0B3D">
        <w:rPr>
          <w:i/>
          <w:iCs/>
        </w:rPr>
        <w:t>Privacy</w:t>
      </w:r>
      <w:r w:rsidRPr="003B0B3D">
        <w:t>”</w:t>
      </w:r>
      <w:r w:rsidR="00216A6C" w:rsidRPr="003B0B3D">
        <w:t xml:space="preserve"> </w:t>
      </w:r>
      <w:r w:rsidR="00043BC8">
        <w:t>presente in h</w:t>
      </w:r>
      <w:r w:rsidR="00216A6C" w:rsidRPr="003B0B3D">
        <w:t>ome page</w:t>
      </w:r>
      <w:r w:rsidRPr="003B0B3D">
        <w:t xml:space="preserve">. </w:t>
      </w:r>
    </w:p>
    <w:p w14:paraId="6E23E45E" w14:textId="77777777" w:rsidR="0044771D" w:rsidRPr="003B0B3D" w:rsidRDefault="0044771D" w:rsidP="002E1959">
      <w:pPr>
        <w:pStyle w:val="Default"/>
        <w:ind w:firstLine="708"/>
        <w:jc w:val="both"/>
      </w:pPr>
    </w:p>
    <w:p w14:paraId="2E6E8221" w14:textId="77777777" w:rsidR="00813997" w:rsidRPr="003B0B3D" w:rsidRDefault="00813997" w:rsidP="00853614">
      <w:pPr>
        <w:pStyle w:val="Default"/>
      </w:pPr>
    </w:p>
    <w:p w14:paraId="6082F797" w14:textId="073DD70C" w:rsidR="00853614" w:rsidRPr="003B0B3D" w:rsidRDefault="00853614" w:rsidP="00853614">
      <w:pPr>
        <w:pStyle w:val="Default"/>
        <w:rPr>
          <w:b/>
        </w:rPr>
      </w:pPr>
      <w:r w:rsidRPr="003B0B3D">
        <w:rPr>
          <w:b/>
        </w:rPr>
        <w:t>1</w:t>
      </w:r>
      <w:r w:rsidR="00C912D0">
        <w:rPr>
          <w:b/>
        </w:rPr>
        <w:t>5</w:t>
      </w:r>
      <w:r w:rsidRPr="003B0B3D">
        <w:rPr>
          <w:b/>
        </w:rPr>
        <w:t xml:space="preserve">. DISPOSIZIONI FINALI </w:t>
      </w:r>
    </w:p>
    <w:p w14:paraId="1B614043" w14:textId="77777777" w:rsidR="00853614" w:rsidRPr="003B0B3D" w:rsidRDefault="00267148" w:rsidP="002E1959">
      <w:pPr>
        <w:pStyle w:val="Default"/>
        <w:ind w:firstLine="708"/>
        <w:jc w:val="both"/>
      </w:pPr>
      <w:r w:rsidRPr="003B0B3D">
        <w:t>L’Amministrazione</w:t>
      </w:r>
      <w:r w:rsidR="00853614" w:rsidRPr="003B0B3D">
        <w:t xml:space="preserve"> si riserva la più ampia facoltà di modificare, revocare od annullare il presente bando e la relativa procedura concorsuale, nonché di prorogarne o riaprirne il termine di scadenza. L</w:t>
      </w:r>
      <w:r w:rsidRPr="003B0B3D">
        <w:t>’Amministrazione</w:t>
      </w:r>
      <w:r w:rsidR="00853614" w:rsidRPr="003B0B3D">
        <w:t xml:space="preserve"> si riserva</w:t>
      </w:r>
      <w:r w:rsidRPr="003B0B3D">
        <w:t>,</w:t>
      </w:r>
      <w:r w:rsidR="00853614" w:rsidRPr="003B0B3D">
        <w:t xml:space="preserve"> in ogni caso</w:t>
      </w:r>
      <w:r w:rsidRPr="003B0B3D">
        <w:t>,</w:t>
      </w:r>
      <w:r w:rsidR="00853614" w:rsidRPr="003B0B3D">
        <w:t xml:space="preserve"> la determinazione di non procedere ad alcuna assunzione. </w:t>
      </w:r>
    </w:p>
    <w:p w14:paraId="7CEB0D19" w14:textId="05E89E84" w:rsidR="0027192D" w:rsidRPr="003B0B3D" w:rsidRDefault="00267148" w:rsidP="0027192D">
      <w:pPr>
        <w:pStyle w:val="Default"/>
        <w:ind w:firstLine="708"/>
        <w:jc w:val="both"/>
      </w:pPr>
      <w:r w:rsidRPr="003B0B3D">
        <w:t>L’Amministrazione</w:t>
      </w:r>
      <w:r w:rsidR="0027192D" w:rsidRPr="003B0B3D">
        <w:t xml:space="preserve"> si riserva</w:t>
      </w:r>
      <w:r w:rsidR="00670736">
        <w:t>, altresì,</w:t>
      </w:r>
      <w:r w:rsidR="0027192D" w:rsidRPr="003B0B3D">
        <w:t xml:space="preserve"> di verificare </w:t>
      </w:r>
      <w:r w:rsidR="00670736" w:rsidRPr="003B0B3D">
        <w:t xml:space="preserve">in ogni momento </w:t>
      </w:r>
      <w:r w:rsidR="0027192D" w:rsidRPr="003B0B3D">
        <w:t xml:space="preserve">d’ufficio il contenuto dei dati e dei requisiti dichiarati e/o prodotti in sede di presentazione dell’istanza di partecipazione al concorso. </w:t>
      </w:r>
    </w:p>
    <w:p w14:paraId="60627237" w14:textId="77777777" w:rsidR="0027192D" w:rsidRPr="003B0B3D" w:rsidRDefault="0027192D" w:rsidP="0044771D">
      <w:pPr>
        <w:pStyle w:val="Default"/>
        <w:ind w:firstLine="708"/>
        <w:jc w:val="both"/>
      </w:pPr>
      <w:r w:rsidRPr="003B0B3D">
        <w:t xml:space="preserve">Qualora dai controlli effettuati emerga la non veridicità di quanto dichiarato, il dichiarante decade dai benefici eventualmente conseguenti al provvedimento emanato sulla base della dichiarazione non veritiera, ai sensi dell’art. 75 del D.P.R. n. 445/2000. </w:t>
      </w:r>
    </w:p>
    <w:p w14:paraId="3BC484D1" w14:textId="77777777" w:rsidR="00853614" w:rsidRPr="003B0B3D" w:rsidRDefault="00267148" w:rsidP="002E1959">
      <w:pPr>
        <w:pStyle w:val="Default"/>
        <w:ind w:firstLine="708"/>
        <w:jc w:val="both"/>
      </w:pPr>
      <w:r w:rsidRPr="003B0B3D">
        <w:t>L’Amministrazione garantisce</w:t>
      </w:r>
      <w:r w:rsidR="00853614" w:rsidRPr="003B0B3D">
        <w:t xml:space="preserve"> pari opportunità tra uomini e donne per l’accesso al lavoro e il trattamento sul lavoro ai sensi del D. Lgs. n. 198/2006 e dell’art. 57 del D. Lgs. n. 165/2001. </w:t>
      </w:r>
    </w:p>
    <w:p w14:paraId="4AB497CF" w14:textId="6711D562" w:rsidR="00670736" w:rsidRPr="003B0B3D" w:rsidRDefault="00670736" w:rsidP="00670736">
      <w:pPr>
        <w:pStyle w:val="Default"/>
        <w:ind w:firstLine="708"/>
      </w:pPr>
      <w:r w:rsidRPr="003B0B3D">
        <w:t>Al presente bando sono allegati i seguenti documenti facenti parte integrante e sostanziale dello stesso:</w:t>
      </w:r>
    </w:p>
    <w:p w14:paraId="0D30BB17" w14:textId="56C0EA0C" w:rsidR="00670736" w:rsidRDefault="00670736" w:rsidP="00670736">
      <w:pPr>
        <w:pStyle w:val="Default"/>
        <w:numPr>
          <w:ilvl w:val="0"/>
          <w:numId w:val="3"/>
        </w:numPr>
      </w:pPr>
      <w:r>
        <w:t>ALLEGATO</w:t>
      </w:r>
      <w:r w:rsidRPr="003B0B3D">
        <w:t xml:space="preserve"> A) </w:t>
      </w:r>
      <w:r w:rsidR="00226F45">
        <w:t>Modello della</w:t>
      </w:r>
      <w:r w:rsidRPr="003B0B3D">
        <w:t xml:space="preserve"> domanda di concorso</w:t>
      </w:r>
    </w:p>
    <w:p w14:paraId="2186217F" w14:textId="1363BDD3" w:rsidR="00670736" w:rsidRPr="003B0B3D" w:rsidRDefault="00670736" w:rsidP="00670736">
      <w:pPr>
        <w:pStyle w:val="Default"/>
        <w:numPr>
          <w:ilvl w:val="0"/>
          <w:numId w:val="3"/>
        </w:numPr>
      </w:pPr>
      <w:r>
        <w:t xml:space="preserve">ALLEGATO B) </w:t>
      </w:r>
      <w:r w:rsidR="00226F45">
        <w:t>Titoli di preferenza previsti dall’a</w:t>
      </w:r>
      <w:r w:rsidRPr="003B0B3D">
        <w:t xml:space="preserve">rt. 5 del D.P.R. 487/1994 </w:t>
      </w:r>
      <w:r w:rsidR="00F628CB">
        <w:t>e ss.mm.ii.</w:t>
      </w:r>
    </w:p>
    <w:p w14:paraId="7D2821C9" w14:textId="77777777" w:rsidR="00813997" w:rsidRPr="003B0B3D" w:rsidRDefault="00813997" w:rsidP="00853614">
      <w:pPr>
        <w:pStyle w:val="Default"/>
      </w:pPr>
    </w:p>
    <w:p w14:paraId="2F4326D9" w14:textId="77777777" w:rsidR="00B47251" w:rsidRDefault="00B47251" w:rsidP="00853614">
      <w:pPr>
        <w:pStyle w:val="Default"/>
      </w:pPr>
    </w:p>
    <w:p w14:paraId="3FE68DF3" w14:textId="77777777" w:rsidR="00B47251" w:rsidRDefault="00B47251" w:rsidP="00853614">
      <w:pPr>
        <w:pStyle w:val="Default"/>
      </w:pPr>
    </w:p>
    <w:p w14:paraId="07A51063" w14:textId="6C2F3B7D" w:rsidR="00853614" w:rsidRPr="003B0B3D" w:rsidRDefault="009923ED" w:rsidP="00853614">
      <w:pPr>
        <w:pStyle w:val="Default"/>
      </w:pPr>
      <w:r w:rsidRPr="003B0B3D">
        <w:t>Quinto di Treviso</w:t>
      </w:r>
      <w:r w:rsidR="00853614" w:rsidRPr="003B0B3D">
        <w:t xml:space="preserve">, </w:t>
      </w:r>
      <w:r w:rsidR="007E5C77">
        <w:t>22/06/2021</w:t>
      </w:r>
    </w:p>
    <w:p w14:paraId="62725CE3" w14:textId="77777777" w:rsidR="008654CF" w:rsidRPr="003B0B3D" w:rsidRDefault="008654CF" w:rsidP="00853614">
      <w:pPr>
        <w:pStyle w:val="Default"/>
      </w:pPr>
    </w:p>
    <w:p w14:paraId="58624FC6" w14:textId="436B3480" w:rsidR="00853614" w:rsidRPr="00C63166" w:rsidRDefault="00853614" w:rsidP="00C63166">
      <w:pPr>
        <w:pStyle w:val="Default"/>
        <w:jc w:val="right"/>
      </w:pPr>
      <w:r w:rsidRPr="00C63166">
        <w:t>I</w:t>
      </w:r>
      <w:r w:rsidR="00C63166">
        <w:t>L RESPONSABILE DEL SETTORE</w:t>
      </w:r>
      <w:r w:rsidR="009923ED" w:rsidRPr="00C63166">
        <w:t xml:space="preserve"> I</w:t>
      </w:r>
    </w:p>
    <w:p w14:paraId="4E9B3A91" w14:textId="2899787A" w:rsidR="00853614" w:rsidRPr="00C63166" w:rsidRDefault="00C63166" w:rsidP="00C63166">
      <w:pPr>
        <w:pStyle w:val="Default"/>
        <w:jc w:val="both"/>
      </w:pPr>
      <w:r>
        <w:t xml:space="preserve">                                                                                                                               </w:t>
      </w:r>
      <w:r w:rsidR="0071229E">
        <w:t>F</w:t>
      </w:r>
      <w:r>
        <w:t>.to</w:t>
      </w:r>
      <w:bookmarkStart w:id="0" w:name="_GoBack"/>
      <w:bookmarkEnd w:id="0"/>
      <w:r>
        <w:t xml:space="preserve"> </w:t>
      </w:r>
      <w:r w:rsidR="00853614" w:rsidRPr="00C63166">
        <w:rPr>
          <w:i/>
          <w:iCs/>
        </w:rPr>
        <w:t>d</w:t>
      </w:r>
      <w:r w:rsidR="009923ED" w:rsidRPr="00C63166">
        <w:rPr>
          <w:i/>
          <w:iCs/>
        </w:rPr>
        <w:t>r.ssa Patrizia Piovan</w:t>
      </w:r>
    </w:p>
    <w:p w14:paraId="60EEDACF" w14:textId="464D19A8" w:rsidR="00BE4B70" w:rsidRDefault="00BE4B70" w:rsidP="00853614">
      <w:pPr>
        <w:pStyle w:val="Default"/>
        <w:rPr>
          <w:b/>
          <w:bCs/>
          <w:i/>
          <w:iCs/>
          <w:sz w:val="22"/>
          <w:szCs w:val="22"/>
        </w:rPr>
      </w:pPr>
    </w:p>
    <w:p w14:paraId="16DE2670" w14:textId="77777777" w:rsidR="00BE4B70" w:rsidRDefault="00BE4B70" w:rsidP="00853614">
      <w:pPr>
        <w:pStyle w:val="Default"/>
        <w:rPr>
          <w:b/>
          <w:bCs/>
          <w:i/>
          <w:iCs/>
          <w:sz w:val="22"/>
          <w:szCs w:val="22"/>
        </w:rPr>
      </w:pPr>
    </w:p>
    <w:p w14:paraId="6C101179" w14:textId="77777777" w:rsidR="00B47251" w:rsidRDefault="00B47251" w:rsidP="00853614">
      <w:pPr>
        <w:pStyle w:val="Default"/>
        <w:rPr>
          <w:b/>
          <w:bCs/>
          <w:i/>
          <w:iCs/>
          <w:sz w:val="22"/>
          <w:szCs w:val="22"/>
        </w:rPr>
      </w:pPr>
    </w:p>
    <w:p w14:paraId="1A6F409D" w14:textId="6F4603E3" w:rsidR="00853614" w:rsidRPr="00C63166" w:rsidRDefault="00853614" w:rsidP="00853614">
      <w:pPr>
        <w:pStyle w:val="Default"/>
        <w:rPr>
          <w:i/>
          <w:iCs/>
          <w:sz w:val="22"/>
          <w:szCs w:val="22"/>
        </w:rPr>
      </w:pPr>
      <w:r w:rsidRPr="00C63166">
        <w:rPr>
          <w:b/>
          <w:bCs/>
          <w:i/>
          <w:iCs/>
          <w:sz w:val="22"/>
          <w:szCs w:val="22"/>
        </w:rPr>
        <w:t>Per informazioni e comunicazioni</w:t>
      </w:r>
      <w:r w:rsidRPr="00C63166">
        <w:rPr>
          <w:i/>
          <w:iCs/>
          <w:sz w:val="22"/>
          <w:szCs w:val="22"/>
        </w:rPr>
        <w:t xml:space="preserve">: </w:t>
      </w:r>
    </w:p>
    <w:p w14:paraId="3C47F155" w14:textId="77777777" w:rsidR="00C63166" w:rsidRPr="00C63166" w:rsidRDefault="00C63166" w:rsidP="00853614">
      <w:pPr>
        <w:pStyle w:val="Default"/>
        <w:rPr>
          <w:sz w:val="22"/>
          <w:szCs w:val="22"/>
        </w:rPr>
      </w:pPr>
      <w:r w:rsidRPr="00C63166">
        <w:rPr>
          <w:sz w:val="22"/>
          <w:szCs w:val="22"/>
        </w:rPr>
        <w:t>Ufficio Personale</w:t>
      </w:r>
    </w:p>
    <w:p w14:paraId="390E8BBF" w14:textId="1B1D2E2D" w:rsidR="00853614" w:rsidRPr="00C63166" w:rsidRDefault="003142B6" w:rsidP="00853614">
      <w:pPr>
        <w:pStyle w:val="Default"/>
        <w:rPr>
          <w:sz w:val="22"/>
          <w:szCs w:val="22"/>
        </w:rPr>
      </w:pPr>
      <w:r w:rsidRPr="00C63166">
        <w:rPr>
          <w:sz w:val="22"/>
          <w:szCs w:val="22"/>
        </w:rPr>
        <w:t>T</w:t>
      </w:r>
      <w:r w:rsidR="00853614" w:rsidRPr="00C63166">
        <w:rPr>
          <w:sz w:val="22"/>
          <w:szCs w:val="22"/>
        </w:rPr>
        <w:t>elefono 042</w:t>
      </w:r>
      <w:r w:rsidR="009923ED" w:rsidRPr="00C63166">
        <w:rPr>
          <w:sz w:val="22"/>
          <w:szCs w:val="22"/>
        </w:rPr>
        <w:t>2</w:t>
      </w:r>
      <w:r w:rsidR="00853614" w:rsidRPr="00C63166">
        <w:rPr>
          <w:sz w:val="22"/>
          <w:szCs w:val="22"/>
        </w:rPr>
        <w:t xml:space="preserve"> </w:t>
      </w:r>
      <w:r w:rsidR="009923ED" w:rsidRPr="00C63166">
        <w:rPr>
          <w:sz w:val="22"/>
          <w:szCs w:val="22"/>
        </w:rPr>
        <w:t>47239</w:t>
      </w:r>
      <w:r w:rsidR="00C63166">
        <w:rPr>
          <w:sz w:val="22"/>
          <w:szCs w:val="22"/>
        </w:rPr>
        <w:t xml:space="preserve">4 oppure 0422 </w:t>
      </w:r>
      <w:r w:rsidR="009923ED" w:rsidRPr="00C63166">
        <w:rPr>
          <w:sz w:val="22"/>
          <w:szCs w:val="22"/>
        </w:rPr>
        <w:t>47239</w:t>
      </w:r>
      <w:r w:rsidR="00C63166">
        <w:rPr>
          <w:sz w:val="22"/>
          <w:szCs w:val="22"/>
        </w:rPr>
        <w:t>3</w:t>
      </w:r>
      <w:r w:rsidR="00853614" w:rsidRPr="00C63166">
        <w:rPr>
          <w:sz w:val="22"/>
          <w:szCs w:val="22"/>
        </w:rPr>
        <w:t xml:space="preserve"> </w:t>
      </w:r>
    </w:p>
    <w:p w14:paraId="7E13E783" w14:textId="0E6FDFFB" w:rsidR="00853614" w:rsidRPr="00C63166" w:rsidRDefault="003142B6" w:rsidP="00853614">
      <w:pPr>
        <w:pStyle w:val="Default"/>
        <w:rPr>
          <w:sz w:val="22"/>
          <w:szCs w:val="22"/>
        </w:rPr>
      </w:pPr>
      <w:r w:rsidRPr="00C63166">
        <w:rPr>
          <w:sz w:val="22"/>
          <w:szCs w:val="22"/>
        </w:rPr>
        <w:t>E</w:t>
      </w:r>
      <w:r w:rsidR="00853614" w:rsidRPr="00C63166">
        <w:rPr>
          <w:sz w:val="22"/>
          <w:szCs w:val="22"/>
        </w:rPr>
        <w:t xml:space="preserve">-mail: </w:t>
      </w:r>
      <w:r w:rsidR="00853614" w:rsidRPr="00C63166">
        <w:rPr>
          <w:i/>
          <w:iCs/>
          <w:sz w:val="22"/>
          <w:szCs w:val="22"/>
        </w:rPr>
        <w:t>personale@comune.</w:t>
      </w:r>
      <w:r w:rsidR="002E1959" w:rsidRPr="00C63166">
        <w:rPr>
          <w:i/>
          <w:iCs/>
          <w:sz w:val="22"/>
          <w:szCs w:val="22"/>
        </w:rPr>
        <w:t>quintoditreviso.tv.it</w:t>
      </w:r>
      <w:r w:rsidR="00853614" w:rsidRPr="00C63166">
        <w:rPr>
          <w:sz w:val="22"/>
          <w:szCs w:val="22"/>
        </w:rPr>
        <w:t xml:space="preserve"> </w:t>
      </w:r>
    </w:p>
    <w:p w14:paraId="5CA59795" w14:textId="77777777" w:rsidR="00853614" w:rsidRPr="00C63166" w:rsidRDefault="00853614" w:rsidP="00853614">
      <w:pPr>
        <w:pStyle w:val="Default"/>
        <w:rPr>
          <w:sz w:val="22"/>
          <w:szCs w:val="22"/>
        </w:rPr>
      </w:pPr>
      <w:r w:rsidRPr="00C63166">
        <w:rPr>
          <w:sz w:val="22"/>
          <w:szCs w:val="22"/>
        </w:rPr>
        <w:t>Orario di apertura al pubblico</w:t>
      </w:r>
      <w:r w:rsidR="008B28F8" w:rsidRPr="00C63166">
        <w:rPr>
          <w:sz w:val="22"/>
          <w:szCs w:val="22"/>
        </w:rPr>
        <w:t xml:space="preserve"> (solo su appuntamento)</w:t>
      </w:r>
      <w:r w:rsidRPr="00C63166">
        <w:rPr>
          <w:sz w:val="22"/>
          <w:szCs w:val="22"/>
        </w:rPr>
        <w:t xml:space="preserve">: </w:t>
      </w:r>
    </w:p>
    <w:p w14:paraId="4EEB416C" w14:textId="6A6FA3D3" w:rsidR="00BE4B70" w:rsidRPr="00C912D0" w:rsidRDefault="00C71B72" w:rsidP="00C912D0">
      <w:pPr>
        <w:pStyle w:val="Default"/>
        <w:rPr>
          <w:sz w:val="22"/>
          <w:szCs w:val="22"/>
        </w:rPr>
      </w:pPr>
      <w:r w:rsidRPr="00C63166">
        <w:rPr>
          <w:sz w:val="22"/>
          <w:szCs w:val="22"/>
        </w:rPr>
        <w:t>martedì e</w:t>
      </w:r>
      <w:r w:rsidR="00853614" w:rsidRPr="00C63166">
        <w:rPr>
          <w:sz w:val="22"/>
          <w:szCs w:val="22"/>
        </w:rPr>
        <w:t xml:space="preserve"> venerdì dalle ore 9:00 alle ore 12:</w:t>
      </w:r>
      <w:r w:rsidRPr="00C63166">
        <w:rPr>
          <w:sz w:val="22"/>
          <w:szCs w:val="22"/>
        </w:rPr>
        <w:t>30</w:t>
      </w:r>
      <w:r w:rsidR="00853614" w:rsidRPr="00C63166">
        <w:rPr>
          <w:sz w:val="22"/>
          <w:szCs w:val="22"/>
        </w:rPr>
        <w:t xml:space="preserve"> </w:t>
      </w:r>
      <w:r w:rsidR="00C63166" w:rsidRPr="00C63166">
        <w:rPr>
          <w:sz w:val="22"/>
          <w:szCs w:val="22"/>
        </w:rPr>
        <w:t xml:space="preserve">- </w:t>
      </w:r>
      <w:r w:rsidR="00853614" w:rsidRPr="00C63166">
        <w:rPr>
          <w:sz w:val="22"/>
          <w:szCs w:val="22"/>
        </w:rPr>
        <w:t>mercoledì dalle ore 1</w:t>
      </w:r>
      <w:r w:rsidRPr="00C63166">
        <w:rPr>
          <w:sz w:val="22"/>
          <w:szCs w:val="22"/>
        </w:rPr>
        <w:t>6</w:t>
      </w:r>
      <w:r w:rsidR="00853614" w:rsidRPr="00C63166">
        <w:rPr>
          <w:sz w:val="22"/>
          <w:szCs w:val="22"/>
        </w:rPr>
        <w:t>:00 alle ore 18:</w:t>
      </w:r>
      <w:r w:rsidRPr="00C63166">
        <w:rPr>
          <w:sz w:val="22"/>
          <w:szCs w:val="22"/>
        </w:rPr>
        <w:t>30</w:t>
      </w:r>
    </w:p>
    <w:p w14:paraId="687CBA62" w14:textId="77777777" w:rsidR="00BE4B70" w:rsidRDefault="00BE4B70" w:rsidP="00193198">
      <w:pPr>
        <w:tabs>
          <w:tab w:val="left" w:pos="5954"/>
        </w:tabs>
        <w:spacing w:after="0" w:line="240" w:lineRule="auto"/>
        <w:ind w:firstLine="5954"/>
        <w:jc w:val="right"/>
        <w:rPr>
          <w:rFonts w:ascii="Arial" w:eastAsia="SimSun" w:hAnsi="Arial" w:cs="Arial"/>
          <w:b/>
          <w:lang w:eastAsia="it-IT"/>
        </w:rPr>
      </w:pPr>
    </w:p>
    <w:p w14:paraId="6C45DF1A" w14:textId="77777777" w:rsidR="001F1C1B" w:rsidRDefault="001F1C1B" w:rsidP="00193198">
      <w:pPr>
        <w:tabs>
          <w:tab w:val="left" w:pos="5954"/>
        </w:tabs>
        <w:spacing w:after="0" w:line="240" w:lineRule="auto"/>
        <w:ind w:firstLine="5954"/>
        <w:jc w:val="right"/>
        <w:rPr>
          <w:rFonts w:ascii="Arial" w:eastAsia="SimSun" w:hAnsi="Arial" w:cs="Arial"/>
          <w:b/>
          <w:lang w:eastAsia="it-IT"/>
        </w:rPr>
      </w:pPr>
    </w:p>
    <w:p w14:paraId="67E9268A" w14:textId="77777777" w:rsidR="001F1C1B" w:rsidRDefault="001F1C1B" w:rsidP="00193198">
      <w:pPr>
        <w:tabs>
          <w:tab w:val="left" w:pos="5954"/>
        </w:tabs>
        <w:spacing w:after="0" w:line="240" w:lineRule="auto"/>
        <w:ind w:firstLine="5954"/>
        <w:jc w:val="right"/>
        <w:rPr>
          <w:rFonts w:ascii="Arial" w:eastAsia="SimSun" w:hAnsi="Arial" w:cs="Arial"/>
          <w:b/>
          <w:lang w:eastAsia="it-IT"/>
        </w:rPr>
      </w:pPr>
    </w:p>
    <w:p w14:paraId="023C1AFC" w14:textId="77777777" w:rsidR="001F1C1B" w:rsidRDefault="001F1C1B" w:rsidP="00193198">
      <w:pPr>
        <w:tabs>
          <w:tab w:val="left" w:pos="5954"/>
        </w:tabs>
        <w:spacing w:after="0" w:line="240" w:lineRule="auto"/>
        <w:ind w:firstLine="5954"/>
        <w:jc w:val="right"/>
        <w:rPr>
          <w:rFonts w:ascii="Arial" w:eastAsia="SimSun" w:hAnsi="Arial" w:cs="Arial"/>
          <w:b/>
          <w:lang w:eastAsia="it-IT"/>
        </w:rPr>
      </w:pPr>
    </w:p>
    <w:p w14:paraId="01B70E1D" w14:textId="77777777" w:rsidR="001F1C1B" w:rsidRDefault="001F1C1B" w:rsidP="00193198">
      <w:pPr>
        <w:tabs>
          <w:tab w:val="left" w:pos="5954"/>
        </w:tabs>
        <w:spacing w:after="0" w:line="240" w:lineRule="auto"/>
        <w:ind w:firstLine="5954"/>
        <w:jc w:val="right"/>
        <w:rPr>
          <w:rFonts w:ascii="Arial" w:eastAsia="SimSun" w:hAnsi="Arial" w:cs="Arial"/>
          <w:b/>
          <w:lang w:eastAsia="it-IT"/>
        </w:rPr>
      </w:pPr>
    </w:p>
    <w:p w14:paraId="59D4568C" w14:textId="1C7CD929" w:rsidR="001F1C1B" w:rsidRDefault="001F1C1B" w:rsidP="001F1C1B">
      <w:pPr>
        <w:tabs>
          <w:tab w:val="left" w:pos="5954"/>
        </w:tabs>
        <w:spacing w:after="0" w:line="240" w:lineRule="auto"/>
        <w:ind w:firstLine="5954"/>
        <w:jc w:val="right"/>
        <w:rPr>
          <w:rFonts w:ascii="Arial" w:eastAsia="SimSun" w:hAnsi="Arial" w:cs="Arial"/>
          <w:b/>
          <w:lang w:eastAsia="it-IT"/>
        </w:rPr>
      </w:pPr>
      <w:r>
        <w:rPr>
          <w:rFonts w:ascii="Arial" w:eastAsia="SimSun" w:hAnsi="Arial" w:cs="Arial"/>
          <w:b/>
          <w:lang w:eastAsia="it-IT"/>
        </w:rPr>
        <w:br w:type="page"/>
      </w:r>
    </w:p>
    <w:p w14:paraId="71A65F9F" w14:textId="77777777" w:rsidR="001F1C1B" w:rsidRDefault="001F1C1B" w:rsidP="00193198">
      <w:pPr>
        <w:tabs>
          <w:tab w:val="left" w:pos="5954"/>
        </w:tabs>
        <w:spacing w:after="0" w:line="240" w:lineRule="auto"/>
        <w:ind w:firstLine="5954"/>
        <w:jc w:val="right"/>
        <w:rPr>
          <w:rFonts w:ascii="Arial" w:eastAsia="SimSun" w:hAnsi="Arial" w:cs="Arial"/>
          <w:b/>
          <w:lang w:eastAsia="it-IT"/>
        </w:rPr>
      </w:pPr>
    </w:p>
    <w:p w14:paraId="5DF32722" w14:textId="77777777" w:rsidR="001F1C1B" w:rsidRDefault="001F1C1B" w:rsidP="00193198">
      <w:pPr>
        <w:tabs>
          <w:tab w:val="left" w:pos="5954"/>
        </w:tabs>
        <w:spacing w:after="0" w:line="240" w:lineRule="auto"/>
        <w:ind w:firstLine="5954"/>
        <w:jc w:val="right"/>
        <w:rPr>
          <w:rFonts w:ascii="Arial" w:eastAsia="SimSun" w:hAnsi="Arial" w:cs="Arial"/>
          <w:b/>
          <w:lang w:eastAsia="it-IT"/>
        </w:rPr>
      </w:pPr>
    </w:p>
    <w:p w14:paraId="7E16B17E" w14:textId="77777777" w:rsidR="001F1C1B" w:rsidRDefault="001F1C1B" w:rsidP="00193198">
      <w:pPr>
        <w:tabs>
          <w:tab w:val="left" w:pos="5954"/>
        </w:tabs>
        <w:spacing w:after="0" w:line="240" w:lineRule="auto"/>
        <w:ind w:firstLine="5954"/>
        <w:jc w:val="right"/>
        <w:rPr>
          <w:rFonts w:ascii="Arial" w:eastAsia="SimSun" w:hAnsi="Arial" w:cs="Arial"/>
          <w:b/>
          <w:lang w:eastAsia="it-IT"/>
        </w:rPr>
      </w:pPr>
    </w:p>
    <w:p w14:paraId="23C762C5" w14:textId="5431304C" w:rsidR="00193198" w:rsidRPr="003B0B3D" w:rsidRDefault="00193198" w:rsidP="00193198">
      <w:pPr>
        <w:tabs>
          <w:tab w:val="left" w:pos="5954"/>
        </w:tabs>
        <w:spacing w:after="0" w:line="240" w:lineRule="auto"/>
        <w:ind w:firstLine="5954"/>
        <w:jc w:val="right"/>
        <w:rPr>
          <w:rFonts w:ascii="Arial" w:eastAsia="SimSun" w:hAnsi="Arial" w:cs="Arial"/>
          <w:b/>
          <w:lang w:eastAsia="it-IT"/>
        </w:rPr>
      </w:pPr>
      <w:r w:rsidRPr="003B0B3D">
        <w:rPr>
          <w:rFonts w:ascii="Arial" w:eastAsia="SimSun" w:hAnsi="Arial" w:cs="Arial"/>
          <w:b/>
          <w:lang w:eastAsia="it-IT"/>
        </w:rPr>
        <w:t>ALLEGATO A)</w:t>
      </w:r>
    </w:p>
    <w:p w14:paraId="3324DAD6" w14:textId="77777777" w:rsidR="00267148" w:rsidRPr="003B0B3D" w:rsidRDefault="00267148" w:rsidP="00193198">
      <w:pPr>
        <w:tabs>
          <w:tab w:val="left" w:pos="5954"/>
        </w:tabs>
        <w:spacing w:after="0" w:line="240" w:lineRule="auto"/>
        <w:ind w:firstLine="5954"/>
        <w:jc w:val="both"/>
        <w:rPr>
          <w:rFonts w:ascii="Arial" w:eastAsia="SimSun" w:hAnsi="Arial" w:cs="Arial"/>
          <w:lang w:eastAsia="it-IT"/>
        </w:rPr>
      </w:pPr>
    </w:p>
    <w:p w14:paraId="27EC1138" w14:textId="77777777" w:rsidR="00193198" w:rsidRPr="003B0B3D" w:rsidRDefault="00193198" w:rsidP="00193198">
      <w:pPr>
        <w:tabs>
          <w:tab w:val="left" w:pos="5954"/>
        </w:tabs>
        <w:spacing w:after="0" w:line="240" w:lineRule="auto"/>
        <w:ind w:firstLine="5954"/>
        <w:jc w:val="both"/>
        <w:rPr>
          <w:rFonts w:ascii="Arial" w:eastAsia="SimSun" w:hAnsi="Arial" w:cs="Arial"/>
          <w:lang w:eastAsia="it-IT"/>
        </w:rPr>
      </w:pPr>
      <w:r w:rsidRPr="003B0B3D">
        <w:rPr>
          <w:rFonts w:ascii="Arial" w:eastAsia="SimSun" w:hAnsi="Arial" w:cs="Arial"/>
          <w:lang w:eastAsia="it-IT"/>
        </w:rPr>
        <w:t>Al Responsabile del Settore I</w:t>
      </w:r>
    </w:p>
    <w:p w14:paraId="265D6424" w14:textId="77777777" w:rsidR="00193198" w:rsidRPr="003B0B3D" w:rsidRDefault="00193198" w:rsidP="00193198">
      <w:pPr>
        <w:tabs>
          <w:tab w:val="left" w:pos="5954"/>
        </w:tabs>
        <w:spacing w:after="0" w:line="240" w:lineRule="auto"/>
        <w:ind w:firstLine="5954"/>
        <w:jc w:val="both"/>
        <w:rPr>
          <w:rFonts w:ascii="Arial" w:eastAsia="SimSun" w:hAnsi="Arial" w:cs="Arial"/>
          <w:lang w:eastAsia="it-IT"/>
        </w:rPr>
      </w:pPr>
      <w:r w:rsidRPr="003B0B3D">
        <w:rPr>
          <w:rFonts w:ascii="Arial" w:eastAsia="SimSun" w:hAnsi="Arial" w:cs="Arial"/>
          <w:lang w:eastAsia="it-IT"/>
        </w:rPr>
        <w:t>Servizio Personale</w:t>
      </w:r>
    </w:p>
    <w:p w14:paraId="67D787E7" w14:textId="77777777" w:rsidR="00193198" w:rsidRPr="003B0B3D" w:rsidRDefault="00193198" w:rsidP="00193198">
      <w:pPr>
        <w:tabs>
          <w:tab w:val="left" w:pos="5954"/>
        </w:tabs>
        <w:spacing w:after="0" w:line="240" w:lineRule="auto"/>
        <w:ind w:firstLine="5954"/>
        <w:jc w:val="both"/>
        <w:rPr>
          <w:rFonts w:ascii="Arial" w:eastAsia="SimSun" w:hAnsi="Arial" w:cs="Arial"/>
          <w:lang w:eastAsia="it-IT"/>
        </w:rPr>
      </w:pPr>
      <w:r w:rsidRPr="003B0B3D">
        <w:rPr>
          <w:rFonts w:ascii="Arial" w:eastAsia="SimSun" w:hAnsi="Arial" w:cs="Arial"/>
          <w:lang w:eastAsia="it-IT"/>
        </w:rPr>
        <w:t>del Comune di Quinto di Treviso</w:t>
      </w:r>
    </w:p>
    <w:p w14:paraId="5285860E" w14:textId="77777777" w:rsidR="00193198" w:rsidRPr="003B0B3D" w:rsidRDefault="00193198" w:rsidP="00193198">
      <w:pPr>
        <w:tabs>
          <w:tab w:val="left" w:pos="5954"/>
        </w:tabs>
        <w:spacing w:after="0" w:line="240" w:lineRule="auto"/>
        <w:ind w:firstLine="5954"/>
        <w:jc w:val="both"/>
        <w:rPr>
          <w:rFonts w:ascii="Arial" w:eastAsia="SimSun" w:hAnsi="Arial" w:cs="Arial"/>
          <w:lang w:eastAsia="it-IT"/>
        </w:rPr>
      </w:pPr>
      <w:r w:rsidRPr="003B0B3D">
        <w:rPr>
          <w:rFonts w:ascii="Arial" w:eastAsia="SimSun" w:hAnsi="Arial" w:cs="Arial"/>
          <w:lang w:eastAsia="it-IT"/>
        </w:rPr>
        <w:t>Piazza Roma, 2</w:t>
      </w:r>
    </w:p>
    <w:p w14:paraId="67749875" w14:textId="2405FABE" w:rsidR="00193198" w:rsidRPr="003B0B3D" w:rsidRDefault="00193198" w:rsidP="00193198">
      <w:pPr>
        <w:tabs>
          <w:tab w:val="left" w:pos="5954"/>
        </w:tabs>
        <w:spacing w:after="0" w:line="240" w:lineRule="auto"/>
        <w:ind w:firstLine="5954"/>
        <w:jc w:val="both"/>
        <w:rPr>
          <w:rFonts w:ascii="Arial" w:eastAsia="SimSun" w:hAnsi="Arial" w:cs="Arial"/>
          <w:lang w:eastAsia="it-IT"/>
        </w:rPr>
      </w:pPr>
      <w:r w:rsidRPr="003B0B3D">
        <w:rPr>
          <w:rFonts w:ascii="Arial" w:eastAsia="SimSun" w:hAnsi="Arial" w:cs="Arial"/>
          <w:lang w:eastAsia="it-IT"/>
        </w:rPr>
        <w:t>31055 Quinto di Treviso (TV)</w:t>
      </w:r>
    </w:p>
    <w:p w14:paraId="7F09A461" w14:textId="77777777" w:rsidR="00193198" w:rsidRPr="003B0B3D" w:rsidRDefault="00193198" w:rsidP="00193198">
      <w:pPr>
        <w:pStyle w:val="Default"/>
        <w:ind w:left="284"/>
        <w:jc w:val="both"/>
        <w:rPr>
          <w:rFonts w:ascii="Arial" w:eastAsia="SimSun" w:hAnsi="Arial" w:cs="Arial"/>
          <w:b/>
          <w:sz w:val="22"/>
          <w:szCs w:val="22"/>
          <w:lang w:eastAsia="it-IT"/>
        </w:rPr>
      </w:pPr>
    </w:p>
    <w:p w14:paraId="2FF42250" w14:textId="78829920" w:rsidR="00193198" w:rsidRPr="003B0B3D" w:rsidRDefault="00193198" w:rsidP="00193198">
      <w:pPr>
        <w:pStyle w:val="Default"/>
        <w:ind w:left="284"/>
        <w:jc w:val="both"/>
        <w:rPr>
          <w:rFonts w:ascii="Arial" w:hAnsi="Arial" w:cs="Arial"/>
          <w:bCs/>
          <w:sz w:val="22"/>
          <w:szCs w:val="22"/>
        </w:rPr>
      </w:pPr>
      <w:r w:rsidRPr="003B0B3D">
        <w:rPr>
          <w:rFonts w:ascii="Arial" w:eastAsia="SimSun" w:hAnsi="Arial" w:cs="Arial"/>
          <w:b/>
          <w:sz w:val="22"/>
          <w:szCs w:val="22"/>
          <w:lang w:eastAsia="it-IT"/>
        </w:rPr>
        <w:t>OGGETTO</w:t>
      </w:r>
      <w:r w:rsidRPr="003B0B3D">
        <w:rPr>
          <w:rFonts w:ascii="Arial" w:eastAsia="SimSun" w:hAnsi="Arial" w:cs="Arial"/>
          <w:sz w:val="22"/>
          <w:szCs w:val="22"/>
          <w:lang w:eastAsia="it-IT"/>
        </w:rPr>
        <w:t xml:space="preserve">: </w:t>
      </w:r>
      <w:r w:rsidR="00B47251">
        <w:rPr>
          <w:rFonts w:ascii="Arial" w:eastAsia="SimSun" w:hAnsi="Arial" w:cs="Arial"/>
          <w:sz w:val="22"/>
          <w:szCs w:val="22"/>
          <w:lang w:eastAsia="it-IT"/>
        </w:rPr>
        <w:t xml:space="preserve">DOMANDA DI AMMISSIONE AL CONCORSO PUBBLICO, PER ESAMI, PER LA COPERTURA DI N. 1 POSTO DI </w:t>
      </w:r>
      <w:r w:rsidR="00B47251" w:rsidRPr="00B47251">
        <w:rPr>
          <w:rFonts w:ascii="Arial" w:eastAsia="SimSun" w:hAnsi="Arial" w:cs="Arial"/>
          <w:b/>
          <w:bCs/>
          <w:sz w:val="22"/>
          <w:szCs w:val="22"/>
          <w:lang w:eastAsia="it-IT"/>
        </w:rPr>
        <w:t xml:space="preserve">ISTRUTTORE DIRETTIVO </w:t>
      </w:r>
      <w:r w:rsidR="001F1C1B">
        <w:rPr>
          <w:rFonts w:ascii="Arial" w:eastAsia="SimSun" w:hAnsi="Arial" w:cs="Arial"/>
          <w:b/>
          <w:bCs/>
          <w:sz w:val="22"/>
          <w:szCs w:val="22"/>
          <w:lang w:eastAsia="it-IT"/>
        </w:rPr>
        <w:t>AMMINISTRATIVO-CONTABILE</w:t>
      </w:r>
      <w:r w:rsidR="00B47251" w:rsidRPr="00B47251">
        <w:rPr>
          <w:rFonts w:ascii="Arial" w:eastAsia="SimSun" w:hAnsi="Arial" w:cs="Arial"/>
          <w:b/>
          <w:bCs/>
          <w:sz w:val="22"/>
          <w:szCs w:val="22"/>
          <w:lang w:eastAsia="it-IT"/>
        </w:rPr>
        <w:t xml:space="preserve"> – CAT. D</w:t>
      </w:r>
      <w:r w:rsidR="00B47251">
        <w:rPr>
          <w:rFonts w:ascii="Arial" w:eastAsia="SimSun" w:hAnsi="Arial" w:cs="Arial"/>
          <w:sz w:val="22"/>
          <w:szCs w:val="22"/>
          <w:lang w:eastAsia="it-IT"/>
        </w:rPr>
        <w:t>, A TEMPO PIENO ED INDETERMINATO, PRESSO IL SETTORE I “</w:t>
      </w:r>
      <w:r w:rsidR="001F1C1B" w:rsidRPr="001F1C1B">
        <w:rPr>
          <w:rFonts w:ascii="Arial" w:eastAsia="SimSun" w:hAnsi="Arial" w:cs="Arial"/>
          <w:i/>
          <w:iCs/>
          <w:sz w:val="22"/>
          <w:szCs w:val="22"/>
          <w:lang w:eastAsia="it-IT"/>
        </w:rPr>
        <w:t>AFFARI GENERALI, PERSONALE, TRIBUTI, SERVIZI SOCIALI E POLITICHE GIOVANILI</w:t>
      </w:r>
      <w:r w:rsidR="00B47251">
        <w:rPr>
          <w:rFonts w:ascii="Arial" w:eastAsia="SimSun" w:hAnsi="Arial" w:cs="Arial"/>
          <w:sz w:val="22"/>
          <w:szCs w:val="22"/>
          <w:lang w:eastAsia="it-IT"/>
        </w:rPr>
        <w:t xml:space="preserve">”. </w:t>
      </w:r>
    </w:p>
    <w:p w14:paraId="43D52151" w14:textId="77777777" w:rsidR="00193198" w:rsidRPr="003B0B3D" w:rsidRDefault="00193198" w:rsidP="00193198">
      <w:pPr>
        <w:tabs>
          <w:tab w:val="left" w:pos="5954"/>
        </w:tabs>
        <w:spacing w:before="120" w:after="0" w:line="240" w:lineRule="auto"/>
        <w:ind w:left="284"/>
        <w:jc w:val="both"/>
        <w:rPr>
          <w:rFonts w:ascii="Arial" w:eastAsia="SimSun" w:hAnsi="Arial" w:cs="Arial"/>
          <w:lang w:eastAsia="it-IT"/>
        </w:rPr>
      </w:pPr>
    </w:p>
    <w:p w14:paraId="279B9EE9" w14:textId="4F90CC78" w:rsidR="00B47251" w:rsidRDefault="00193198" w:rsidP="00193198">
      <w:pPr>
        <w:tabs>
          <w:tab w:val="left" w:pos="5954"/>
        </w:tabs>
        <w:spacing w:before="120" w:after="0" w:line="240" w:lineRule="auto"/>
        <w:ind w:left="284"/>
        <w:jc w:val="both"/>
        <w:rPr>
          <w:rFonts w:ascii="Arial" w:eastAsia="SimSun" w:hAnsi="Arial" w:cs="Arial"/>
          <w:lang w:eastAsia="it-IT"/>
        </w:rPr>
      </w:pPr>
      <w:r w:rsidRPr="003B0B3D">
        <w:rPr>
          <w:rFonts w:ascii="Arial" w:eastAsia="SimSun" w:hAnsi="Arial" w:cs="Arial"/>
          <w:lang w:eastAsia="it-IT"/>
        </w:rPr>
        <w:t xml:space="preserve">Il /la sottoscritto/a </w:t>
      </w:r>
      <w:r w:rsidR="00B47251">
        <w:rPr>
          <w:rFonts w:ascii="Arial" w:eastAsia="SimSun" w:hAnsi="Arial" w:cs="Arial"/>
          <w:lang w:eastAsia="it-IT"/>
        </w:rPr>
        <w:t>_____________________________________________________________</w:t>
      </w:r>
    </w:p>
    <w:p w14:paraId="626BFA7D" w14:textId="5AE310B5" w:rsidR="00193198" w:rsidRPr="003B0B3D" w:rsidRDefault="00193198" w:rsidP="00193198">
      <w:pPr>
        <w:tabs>
          <w:tab w:val="left" w:pos="5954"/>
        </w:tabs>
        <w:spacing w:before="120" w:after="0" w:line="240" w:lineRule="auto"/>
        <w:ind w:left="284"/>
        <w:jc w:val="both"/>
        <w:rPr>
          <w:rFonts w:ascii="Arial" w:eastAsia="SimSun" w:hAnsi="Arial" w:cs="Arial"/>
          <w:lang w:eastAsia="it-IT"/>
        </w:rPr>
      </w:pPr>
      <w:r w:rsidRPr="003B0B3D">
        <w:rPr>
          <w:rFonts w:ascii="Arial" w:eastAsia="SimSun" w:hAnsi="Arial" w:cs="Arial"/>
          <w:lang w:eastAsia="it-IT"/>
        </w:rPr>
        <w:t xml:space="preserve">chiede </w:t>
      </w:r>
      <w:r w:rsidRPr="003B0B3D">
        <w:rPr>
          <w:rFonts w:ascii="Arial" w:eastAsia="SimSun" w:hAnsi="Arial" w:cs="Arial"/>
          <w:bCs/>
          <w:lang w:eastAsia="it-IT"/>
        </w:rPr>
        <w:t>di essere ammesso al</w:t>
      </w:r>
      <w:r w:rsidRPr="003B0B3D">
        <w:rPr>
          <w:rFonts w:ascii="Arial" w:eastAsia="SimSun" w:hAnsi="Arial" w:cs="Arial"/>
          <w:lang w:eastAsia="it-IT"/>
        </w:rPr>
        <w:t xml:space="preserve"> concorso pubblico</w:t>
      </w:r>
      <w:r w:rsidR="00267148" w:rsidRPr="003B0B3D">
        <w:rPr>
          <w:rFonts w:ascii="Arial" w:eastAsia="SimSun" w:hAnsi="Arial" w:cs="Arial"/>
          <w:lang w:eastAsia="it-IT"/>
        </w:rPr>
        <w:t>, per esami,</w:t>
      </w:r>
      <w:r w:rsidRPr="003B0B3D">
        <w:rPr>
          <w:rFonts w:ascii="Arial" w:eastAsia="SimSun" w:hAnsi="Arial" w:cs="Arial"/>
          <w:lang w:eastAsia="it-IT"/>
        </w:rPr>
        <w:t xml:space="preserve"> per la copertura di </w:t>
      </w:r>
      <w:r w:rsidR="00664391" w:rsidRPr="003B0B3D">
        <w:rPr>
          <w:rFonts w:ascii="Arial" w:hAnsi="Arial" w:cs="Arial"/>
          <w:bCs/>
        </w:rPr>
        <w:t xml:space="preserve">n. </w:t>
      </w:r>
      <w:r w:rsidR="007A7C11" w:rsidRPr="003B0B3D">
        <w:rPr>
          <w:rFonts w:ascii="Arial" w:hAnsi="Arial" w:cs="Arial"/>
          <w:bCs/>
        </w:rPr>
        <w:t>1 posto di Istruttore Direttivo</w:t>
      </w:r>
      <w:r w:rsidR="001F1C1B">
        <w:rPr>
          <w:rFonts w:ascii="Arial" w:hAnsi="Arial" w:cs="Arial"/>
          <w:bCs/>
        </w:rPr>
        <w:t xml:space="preserve"> Amministrativo-contabile</w:t>
      </w:r>
      <w:r w:rsidR="00B47251">
        <w:rPr>
          <w:rFonts w:ascii="Arial" w:hAnsi="Arial" w:cs="Arial"/>
          <w:bCs/>
        </w:rPr>
        <w:t xml:space="preserve"> –</w:t>
      </w:r>
      <w:r w:rsidR="007A7C11" w:rsidRPr="003B0B3D">
        <w:rPr>
          <w:rFonts w:ascii="Arial" w:hAnsi="Arial" w:cs="Arial"/>
          <w:bCs/>
        </w:rPr>
        <w:t xml:space="preserve"> cat. D, a tempo pieno ed indeterminato, presso il Settore I “</w:t>
      </w:r>
      <w:r w:rsidR="001F1C1B" w:rsidRPr="001F1C1B">
        <w:rPr>
          <w:rFonts w:ascii="Arial" w:hAnsi="Arial" w:cs="Arial"/>
          <w:bCs/>
          <w:i/>
          <w:iCs/>
        </w:rPr>
        <w:t>Affari Generali, Personale, Tributi, Servizi Sociali e Politiche Giovanili</w:t>
      </w:r>
      <w:r w:rsidR="001F1C1B">
        <w:rPr>
          <w:rFonts w:ascii="Arial" w:hAnsi="Arial" w:cs="Arial"/>
          <w:bCs/>
        </w:rPr>
        <w:t>”</w:t>
      </w:r>
      <w:r w:rsidR="007A7C11" w:rsidRPr="003B0B3D">
        <w:rPr>
          <w:rFonts w:ascii="Arial" w:hAnsi="Arial" w:cs="Arial"/>
          <w:bCs/>
        </w:rPr>
        <w:t xml:space="preserve">. </w:t>
      </w:r>
    </w:p>
    <w:p w14:paraId="637573FC" w14:textId="5CD5F0C7" w:rsidR="00193198" w:rsidRDefault="00193198" w:rsidP="00193198">
      <w:pPr>
        <w:widowControl w:val="0"/>
        <w:autoSpaceDE w:val="0"/>
        <w:autoSpaceDN w:val="0"/>
        <w:adjustRightInd w:val="0"/>
        <w:spacing w:before="120" w:after="120" w:line="240" w:lineRule="auto"/>
        <w:ind w:left="284"/>
        <w:jc w:val="both"/>
        <w:rPr>
          <w:rFonts w:ascii="Arial" w:eastAsia="SimSun" w:hAnsi="Arial" w:cs="Arial"/>
          <w:bCs/>
          <w:lang w:eastAsia="it-IT"/>
        </w:rPr>
      </w:pPr>
      <w:r w:rsidRPr="003B0B3D">
        <w:rPr>
          <w:rFonts w:ascii="Arial" w:eastAsia="SimSun" w:hAnsi="Arial" w:cs="Arial"/>
          <w:bCs/>
          <w:lang w:eastAsia="it-IT"/>
        </w:rPr>
        <w:t xml:space="preserve">A tal fine, avendo preso piena visione delle norme riportate nel </w:t>
      </w:r>
      <w:r w:rsidRPr="00BE4B70">
        <w:rPr>
          <w:rFonts w:ascii="Arial" w:eastAsia="SimSun" w:hAnsi="Arial" w:cs="Arial"/>
          <w:bCs/>
          <w:lang w:eastAsia="it-IT"/>
        </w:rPr>
        <w:t>bando prot. n.</w:t>
      </w:r>
      <w:r w:rsidR="001F1C1B">
        <w:rPr>
          <w:rFonts w:ascii="Arial" w:eastAsia="SimSun" w:hAnsi="Arial" w:cs="Arial"/>
          <w:bCs/>
          <w:lang w:eastAsia="it-IT"/>
        </w:rPr>
        <w:t xml:space="preserve"> ………….</w:t>
      </w:r>
      <w:r w:rsidR="008B28F8" w:rsidRPr="00BE4B70">
        <w:rPr>
          <w:rFonts w:ascii="Arial" w:eastAsia="SimSun" w:hAnsi="Arial" w:cs="Arial"/>
          <w:bCs/>
          <w:lang w:eastAsia="it-IT"/>
        </w:rPr>
        <w:t xml:space="preserve"> del</w:t>
      </w:r>
      <w:r w:rsidR="0071229E">
        <w:rPr>
          <w:rFonts w:ascii="Arial" w:eastAsia="SimSun" w:hAnsi="Arial" w:cs="Arial"/>
          <w:bCs/>
          <w:lang w:eastAsia="it-IT"/>
        </w:rPr>
        <w:t xml:space="preserve"> </w:t>
      </w:r>
      <w:r w:rsidR="001F1C1B">
        <w:rPr>
          <w:rFonts w:ascii="Arial" w:eastAsia="SimSun" w:hAnsi="Arial" w:cs="Arial"/>
          <w:bCs/>
          <w:lang w:eastAsia="it-IT"/>
        </w:rPr>
        <w:t>………….</w:t>
      </w:r>
      <w:r w:rsidRPr="00BE4B70">
        <w:rPr>
          <w:rFonts w:ascii="Arial" w:eastAsia="SimSun" w:hAnsi="Arial" w:cs="Arial"/>
          <w:bCs/>
          <w:lang w:eastAsia="it-IT"/>
        </w:rPr>
        <w:t>,</w:t>
      </w:r>
      <w:r w:rsidRPr="003B0B3D">
        <w:rPr>
          <w:rFonts w:ascii="Arial" w:eastAsia="SimSun" w:hAnsi="Arial" w:cs="Arial"/>
          <w:bCs/>
          <w:lang w:eastAsia="it-IT"/>
        </w:rPr>
        <w:t xml:space="preserve"> sotto la propria perso</w:t>
      </w:r>
      <w:r w:rsidR="00664391" w:rsidRPr="003B0B3D">
        <w:rPr>
          <w:rFonts w:ascii="Arial" w:eastAsia="SimSun" w:hAnsi="Arial" w:cs="Arial"/>
          <w:bCs/>
          <w:lang w:eastAsia="it-IT"/>
        </w:rPr>
        <w:t>nale responsabilità</w:t>
      </w:r>
      <w:r w:rsidR="00B47251">
        <w:rPr>
          <w:rFonts w:ascii="Arial" w:eastAsia="SimSun" w:hAnsi="Arial" w:cs="Arial"/>
          <w:bCs/>
          <w:lang w:eastAsia="it-IT"/>
        </w:rPr>
        <w:t>,</w:t>
      </w:r>
      <w:r w:rsidR="00664391" w:rsidRPr="003B0B3D">
        <w:rPr>
          <w:rFonts w:ascii="Arial" w:eastAsia="SimSun" w:hAnsi="Arial" w:cs="Arial"/>
          <w:bCs/>
          <w:lang w:eastAsia="it-IT"/>
        </w:rPr>
        <w:t xml:space="preserve"> ai sensi degli </w:t>
      </w:r>
      <w:r w:rsidRPr="003B0B3D">
        <w:rPr>
          <w:rFonts w:ascii="Arial" w:eastAsia="SimSun" w:hAnsi="Arial" w:cs="Arial"/>
          <w:bCs/>
          <w:lang w:eastAsia="it-IT"/>
        </w:rPr>
        <w:t>art</w:t>
      </w:r>
      <w:r w:rsidR="00664391" w:rsidRPr="003B0B3D">
        <w:rPr>
          <w:rFonts w:ascii="Arial" w:eastAsia="SimSun" w:hAnsi="Arial" w:cs="Arial"/>
          <w:bCs/>
          <w:lang w:eastAsia="it-IT"/>
        </w:rPr>
        <w:t>t</w:t>
      </w:r>
      <w:r w:rsidRPr="003B0B3D">
        <w:rPr>
          <w:rFonts w:ascii="Arial" w:eastAsia="SimSun" w:hAnsi="Arial" w:cs="Arial"/>
          <w:bCs/>
          <w:lang w:eastAsia="it-IT"/>
        </w:rPr>
        <w:t xml:space="preserve">. </w:t>
      </w:r>
      <w:r w:rsidR="00664391" w:rsidRPr="003B0B3D">
        <w:rPr>
          <w:rFonts w:ascii="Arial" w:eastAsia="SimSun" w:hAnsi="Arial" w:cs="Arial"/>
          <w:bCs/>
          <w:lang w:eastAsia="it-IT"/>
        </w:rPr>
        <w:t xml:space="preserve">46 e </w:t>
      </w:r>
      <w:r w:rsidRPr="003B0B3D">
        <w:rPr>
          <w:rFonts w:ascii="Arial" w:eastAsia="SimSun" w:hAnsi="Arial" w:cs="Arial"/>
          <w:bCs/>
          <w:lang w:eastAsia="it-IT"/>
        </w:rPr>
        <w:t>47 del Testo Unico delle disposizioni legislative e regolamentari in materia di documentazione amministrativa</w:t>
      </w:r>
      <w:r w:rsidR="00B47251">
        <w:rPr>
          <w:rFonts w:ascii="Arial" w:eastAsia="SimSun" w:hAnsi="Arial" w:cs="Arial"/>
          <w:bCs/>
          <w:lang w:eastAsia="it-IT"/>
        </w:rPr>
        <w:t xml:space="preserve"> (</w:t>
      </w:r>
      <w:r w:rsidRPr="003B0B3D">
        <w:rPr>
          <w:rFonts w:ascii="Arial" w:eastAsia="SimSun" w:hAnsi="Arial" w:cs="Arial"/>
          <w:bCs/>
          <w:lang w:eastAsia="it-IT"/>
        </w:rPr>
        <w:t>D</w:t>
      </w:r>
      <w:r w:rsidR="00B47251">
        <w:rPr>
          <w:rFonts w:ascii="Arial" w:eastAsia="SimSun" w:hAnsi="Arial" w:cs="Arial"/>
          <w:bCs/>
          <w:lang w:eastAsia="it-IT"/>
        </w:rPr>
        <w:t>.P.R.</w:t>
      </w:r>
      <w:r w:rsidRPr="003B0B3D">
        <w:rPr>
          <w:rFonts w:ascii="Arial" w:eastAsia="SimSun" w:hAnsi="Arial" w:cs="Arial"/>
          <w:bCs/>
          <w:lang w:eastAsia="it-IT"/>
        </w:rPr>
        <w:t xml:space="preserve"> n. 445 del 28/12/2000</w:t>
      </w:r>
      <w:r w:rsidR="00B47251">
        <w:rPr>
          <w:rFonts w:ascii="Arial" w:eastAsia="SimSun" w:hAnsi="Arial" w:cs="Arial"/>
          <w:bCs/>
          <w:lang w:eastAsia="it-IT"/>
        </w:rPr>
        <w:t>),</w:t>
      </w:r>
      <w:r w:rsidRPr="003B0B3D">
        <w:rPr>
          <w:rFonts w:ascii="Arial" w:eastAsia="SimSun" w:hAnsi="Arial" w:cs="Arial"/>
          <w:bCs/>
          <w:lang w:eastAsia="it-IT"/>
        </w:rPr>
        <w:t xml:space="preserve"> consapevole delle sanzioni penali previste da</w:t>
      </w:r>
      <w:r w:rsidR="00664391" w:rsidRPr="003B0B3D">
        <w:rPr>
          <w:rFonts w:ascii="Arial" w:eastAsia="SimSun" w:hAnsi="Arial" w:cs="Arial"/>
          <w:bCs/>
          <w:lang w:eastAsia="it-IT"/>
        </w:rPr>
        <w:t xml:space="preserve">gli </w:t>
      </w:r>
      <w:r w:rsidRPr="003B0B3D">
        <w:rPr>
          <w:rFonts w:ascii="Arial" w:eastAsia="SimSun" w:hAnsi="Arial" w:cs="Arial"/>
          <w:bCs/>
          <w:lang w:eastAsia="it-IT"/>
        </w:rPr>
        <w:t>ar</w:t>
      </w:r>
      <w:r w:rsidR="00664391" w:rsidRPr="003B0B3D">
        <w:rPr>
          <w:rFonts w:ascii="Arial" w:eastAsia="SimSun" w:hAnsi="Arial" w:cs="Arial"/>
          <w:bCs/>
          <w:lang w:eastAsia="it-IT"/>
        </w:rPr>
        <w:t>t</w:t>
      </w:r>
      <w:r w:rsidRPr="003B0B3D">
        <w:rPr>
          <w:rFonts w:ascii="Arial" w:eastAsia="SimSun" w:hAnsi="Arial" w:cs="Arial"/>
          <w:bCs/>
          <w:lang w:eastAsia="it-IT"/>
        </w:rPr>
        <w:t xml:space="preserve">t. </w:t>
      </w:r>
      <w:r w:rsidR="00664391" w:rsidRPr="003B0B3D">
        <w:rPr>
          <w:rFonts w:ascii="Arial" w:eastAsia="SimSun" w:hAnsi="Arial" w:cs="Arial"/>
          <w:bCs/>
          <w:lang w:eastAsia="it-IT"/>
        </w:rPr>
        <w:t xml:space="preserve">75 e </w:t>
      </w:r>
      <w:r w:rsidRPr="003B0B3D">
        <w:rPr>
          <w:rFonts w:ascii="Arial" w:eastAsia="SimSun" w:hAnsi="Arial" w:cs="Arial"/>
          <w:bCs/>
          <w:lang w:eastAsia="it-IT"/>
        </w:rPr>
        <w:t xml:space="preserve">76 del medesimo Testo Unico, per le ipotesi di falsità in atti e dichiarazioni mendaci, </w:t>
      </w:r>
    </w:p>
    <w:p w14:paraId="23912E25" w14:textId="77777777" w:rsidR="00B47251" w:rsidRPr="003B0B3D" w:rsidRDefault="00B47251" w:rsidP="00193198">
      <w:pPr>
        <w:widowControl w:val="0"/>
        <w:autoSpaceDE w:val="0"/>
        <w:autoSpaceDN w:val="0"/>
        <w:adjustRightInd w:val="0"/>
        <w:spacing w:before="120" w:after="120" w:line="240" w:lineRule="auto"/>
        <w:ind w:left="284"/>
        <w:jc w:val="both"/>
        <w:rPr>
          <w:rFonts w:ascii="Arial" w:eastAsia="SimSun" w:hAnsi="Arial" w:cs="Arial"/>
          <w:bCs/>
          <w:lang w:eastAsia="it-IT"/>
        </w:rPr>
      </w:pPr>
    </w:p>
    <w:p w14:paraId="2BEF7DF0" w14:textId="77777777" w:rsidR="00193198" w:rsidRPr="00B47251" w:rsidRDefault="00193198" w:rsidP="00193198">
      <w:pPr>
        <w:keepNext/>
        <w:widowControl w:val="0"/>
        <w:autoSpaceDE w:val="0"/>
        <w:autoSpaceDN w:val="0"/>
        <w:adjustRightInd w:val="0"/>
        <w:spacing w:after="0" w:line="240" w:lineRule="auto"/>
        <w:ind w:left="284"/>
        <w:jc w:val="center"/>
        <w:outlineLvl w:val="1"/>
        <w:rPr>
          <w:rFonts w:ascii="Arial" w:eastAsia="SimSun" w:hAnsi="Arial" w:cs="Arial"/>
          <w:b/>
          <w:sz w:val="24"/>
          <w:szCs w:val="24"/>
          <w:lang w:eastAsia="it-IT"/>
        </w:rPr>
      </w:pPr>
      <w:r w:rsidRPr="00B47251">
        <w:rPr>
          <w:rFonts w:ascii="Arial" w:eastAsia="SimSun" w:hAnsi="Arial" w:cs="Arial"/>
          <w:b/>
          <w:sz w:val="24"/>
          <w:szCs w:val="24"/>
          <w:lang w:eastAsia="it-IT"/>
        </w:rPr>
        <w:t>D I C H I A R A</w:t>
      </w:r>
    </w:p>
    <w:p w14:paraId="1DBF2F8A" w14:textId="77777777" w:rsidR="00664391" w:rsidRPr="003B0B3D" w:rsidRDefault="00664391" w:rsidP="00193198">
      <w:pPr>
        <w:keepNext/>
        <w:widowControl w:val="0"/>
        <w:autoSpaceDE w:val="0"/>
        <w:autoSpaceDN w:val="0"/>
        <w:adjustRightInd w:val="0"/>
        <w:spacing w:after="0" w:line="240" w:lineRule="auto"/>
        <w:ind w:left="284"/>
        <w:jc w:val="center"/>
        <w:outlineLvl w:val="1"/>
        <w:rPr>
          <w:rFonts w:ascii="Arial" w:eastAsia="SimSun" w:hAnsi="Arial" w:cs="Arial"/>
          <w:lang w:eastAsia="it-IT"/>
        </w:rPr>
      </w:pPr>
      <w:r w:rsidRPr="003B0B3D">
        <w:rPr>
          <w:rFonts w:ascii="Arial" w:eastAsia="SimSun" w:hAnsi="Arial" w:cs="Arial"/>
          <w:lang w:eastAsia="it-IT"/>
        </w:rPr>
        <w:t>(</w:t>
      </w:r>
      <w:r w:rsidRPr="00506B13">
        <w:rPr>
          <w:rFonts w:ascii="Arial" w:eastAsia="SimSun" w:hAnsi="Arial" w:cs="Arial"/>
          <w:i/>
          <w:iCs/>
          <w:lang w:eastAsia="it-IT"/>
        </w:rPr>
        <w:t>barrare tutte e sole le caselle relative alle dichiarazioni di pertinenza</w:t>
      </w:r>
      <w:r w:rsidRPr="003B0B3D">
        <w:rPr>
          <w:rFonts w:ascii="Arial" w:eastAsia="SimSun" w:hAnsi="Arial" w:cs="Arial"/>
          <w:lang w:eastAsia="it-IT"/>
        </w:rPr>
        <w:t>)</w:t>
      </w:r>
    </w:p>
    <w:p w14:paraId="4A8F8252" w14:textId="78A2A8F9" w:rsidR="00193198" w:rsidRPr="003B0B3D" w:rsidRDefault="00193198" w:rsidP="00664391">
      <w:pPr>
        <w:widowControl w:val="0"/>
        <w:numPr>
          <w:ilvl w:val="0"/>
          <w:numId w:val="13"/>
        </w:numPr>
        <w:autoSpaceDE w:val="0"/>
        <w:autoSpaceDN w:val="0"/>
        <w:adjustRightInd w:val="0"/>
        <w:spacing w:before="120" w:after="0" w:line="312" w:lineRule="auto"/>
        <w:jc w:val="both"/>
        <w:rPr>
          <w:rFonts w:ascii="Arial" w:eastAsia="SimSun" w:hAnsi="Arial" w:cs="Arial"/>
          <w:lang w:eastAsia="it-IT"/>
        </w:rPr>
      </w:pPr>
      <w:r w:rsidRPr="003B0B3D">
        <w:rPr>
          <w:rFonts w:ascii="Arial" w:eastAsia="SimSun" w:hAnsi="Arial" w:cs="Arial"/>
          <w:lang w:eastAsia="it-IT"/>
        </w:rPr>
        <w:t>di essere nato/a il</w:t>
      </w:r>
      <w:r w:rsidR="00B47251">
        <w:rPr>
          <w:rFonts w:ascii="Arial" w:eastAsia="SimSun" w:hAnsi="Arial" w:cs="Arial"/>
          <w:lang w:eastAsia="it-IT"/>
        </w:rPr>
        <w:t xml:space="preserve"> ________________</w:t>
      </w:r>
      <w:r w:rsidRPr="003B0B3D">
        <w:rPr>
          <w:rFonts w:ascii="Arial" w:eastAsia="SimSun" w:hAnsi="Arial" w:cs="Arial"/>
          <w:lang w:eastAsia="it-IT"/>
        </w:rPr>
        <w:t xml:space="preserve"> a</w:t>
      </w:r>
      <w:r w:rsidR="00B47251">
        <w:rPr>
          <w:rFonts w:ascii="Arial" w:eastAsia="SimSun" w:hAnsi="Arial" w:cs="Arial"/>
          <w:lang w:eastAsia="it-IT"/>
        </w:rPr>
        <w:t xml:space="preserve"> ____________________________</w:t>
      </w:r>
      <w:r w:rsidRPr="003B0B3D">
        <w:rPr>
          <w:rFonts w:ascii="Arial" w:eastAsia="SimSun" w:hAnsi="Arial" w:cs="Arial"/>
          <w:lang w:eastAsia="it-IT"/>
        </w:rPr>
        <w:t xml:space="preserve"> (prov.</w:t>
      </w:r>
      <w:r w:rsidR="00B47251">
        <w:rPr>
          <w:rFonts w:ascii="Arial" w:eastAsia="SimSun" w:hAnsi="Arial" w:cs="Arial"/>
          <w:lang w:eastAsia="it-IT"/>
        </w:rPr>
        <w:t xml:space="preserve"> ______</w:t>
      </w:r>
      <w:r w:rsidRPr="003B0B3D">
        <w:rPr>
          <w:rFonts w:ascii="Arial" w:eastAsia="SimSun" w:hAnsi="Arial" w:cs="Arial"/>
          <w:lang w:eastAsia="it-IT"/>
        </w:rPr>
        <w:t>)</w:t>
      </w:r>
    </w:p>
    <w:p w14:paraId="7E875EAC" w14:textId="4E2D1171" w:rsidR="00C86C27" w:rsidRPr="003B0B3D" w:rsidRDefault="00193198" w:rsidP="00664391">
      <w:pPr>
        <w:widowControl w:val="0"/>
        <w:numPr>
          <w:ilvl w:val="0"/>
          <w:numId w:val="13"/>
        </w:numPr>
        <w:autoSpaceDE w:val="0"/>
        <w:autoSpaceDN w:val="0"/>
        <w:adjustRightInd w:val="0"/>
        <w:spacing w:after="0" w:line="312" w:lineRule="auto"/>
        <w:jc w:val="both"/>
        <w:rPr>
          <w:rFonts w:ascii="Arial" w:eastAsia="SimSun" w:hAnsi="Arial" w:cs="Arial"/>
          <w:lang w:eastAsia="it-IT"/>
        </w:rPr>
      </w:pPr>
      <w:r w:rsidRPr="003B0B3D">
        <w:rPr>
          <w:rFonts w:ascii="Arial" w:eastAsia="SimSun" w:hAnsi="Arial" w:cs="Arial"/>
          <w:lang w:eastAsia="it-IT"/>
        </w:rPr>
        <w:t>di essere residente a</w:t>
      </w:r>
      <w:r w:rsidR="00B47251">
        <w:rPr>
          <w:rFonts w:ascii="Arial" w:eastAsia="SimSun" w:hAnsi="Arial" w:cs="Arial"/>
          <w:lang w:eastAsia="it-IT"/>
        </w:rPr>
        <w:t xml:space="preserve"> _______________________________</w:t>
      </w:r>
      <w:r w:rsidRPr="003B0B3D">
        <w:rPr>
          <w:rFonts w:ascii="Arial" w:eastAsia="SimSun" w:hAnsi="Arial" w:cs="Arial"/>
          <w:lang w:eastAsia="it-IT"/>
        </w:rPr>
        <w:t xml:space="preserve"> (prov.</w:t>
      </w:r>
      <w:r w:rsidR="00B47251">
        <w:rPr>
          <w:rFonts w:ascii="Arial" w:eastAsia="SimSun" w:hAnsi="Arial" w:cs="Arial"/>
          <w:lang w:eastAsia="it-IT"/>
        </w:rPr>
        <w:t xml:space="preserve"> ______</w:t>
      </w:r>
      <w:r w:rsidRPr="003B0B3D">
        <w:rPr>
          <w:rFonts w:ascii="Arial" w:eastAsia="SimSun" w:hAnsi="Arial" w:cs="Arial"/>
          <w:lang w:eastAsia="it-IT"/>
        </w:rPr>
        <w:t>) cap</w:t>
      </w:r>
      <w:r w:rsidR="006A7B3A">
        <w:rPr>
          <w:rFonts w:ascii="Arial" w:eastAsia="SimSun" w:hAnsi="Arial" w:cs="Arial"/>
          <w:lang w:eastAsia="it-IT"/>
        </w:rPr>
        <w:t xml:space="preserve"> _______</w:t>
      </w:r>
      <w:r w:rsidRPr="003B0B3D">
        <w:rPr>
          <w:rFonts w:ascii="Arial" w:eastAsia="SimSun" w:hAnsi="Arial" w:cs="Arial"/>
          <w:lang w:eastAsia="it-IT"/>
        </w:rPr>
        <w:t xml:space="preserve"> in via </w:t>
      </w:r>
      <w:r w:rsidR="006A7B3A">
        <w:rPr>
          <w:rFonts w:ascii="Arial" w:eastAsia="SimSun" w:hAnsi="Arial" w:cs="Arial"/>
          <w:lang w:eastAsia="it-IT"/>
        </w:rPr>
        <w:t>___________________________________________________</w:t>
      </w:r>
      <w:r w:rsidRPr="003B0B3D">
        <w:rPr>
          <w:rFonts w:ascii="Arial" w:eastAsia="SimSun" w:hAnsi="Arial" w:cs="Arial"/>
          <w:lang w:eastAsia="it-IT"/>
        </w:rPr>
        <w:t xml:space="preserve"> n.</w:t>
      </w:r>
      <w:r w:rsidR="006A7B3A">
        <w:rPr>
          <w:rFonts w:ascii="Arial" w:eastAsia="SimSun" w:hAnsi="Arial" w:cs="Arial"/>
          <w:lang w:eastAsia="it-IT"/>
        </w:rPr>
        <w:t xml:space="preserve"> _________</w:t>
      </w:r>
      <w:r w:rsidRPr="003B0B3D">
        <w:rPr>
          <w:rFonts w:ascii="Arial" w:eastAsia="SimSun" w:hAnsi="Arial" w:cs="Arial"/>
          <w:lang w:eastAsia="it-IT"/>
        </w:rPr>
        <w:t xml:space="preserve"> </w:t>
      </w:r>
      <w:r w:rsidR="00C86C27" w:rsidRPr="003B0B3D">
        <w:rPr>
          <w:rFonts w:ascii="Arial" w:eastAsia="SimSun" w:hAnsi="Arial" w:cs="Arial"/>
          <w:lang w:eastAsia="it-IT"/>
        </w:rPr>
        <w:t>Codice Fiscale</w:t>
      </w:r>
      <w:r w:rsidR="006A7B3A">
        <w:rPr>
          <w:rFonts w:ascii="Arial" w:eastAsia="SimSun" w:hAnsi="Arial" w:cs="Arial"/>
          <w:lang w:eastAsia="it-IT"/>
        </w:rPr>
        <w:t xml:space="preserve"> _________________________________________________</w:t>
      </w:r>
    </w:p>
    <w:p w14:paraId="2A47F95A" w14:textId="47C0C41E" w:rsidR="00664391" w:rsidRPr="003B0B3D" w:rsidRDefault="00C86C27" w:rsidP="00C86C27">
      <w:pPr>
        <w:widowControl w:val="0"/>
        <w:autoSpaceDE w:val="0"/>
        <w:autoSpaceDN w:val="0"/>
        <w:adjustRightInd w:val="0"/>
        <w:spacing w:after="0" w:line="312" w:lineRule="auto"/>
        <w:ind w:left="720"/>
        <w:jc w:val="both"/>
        <w:rPr>
          <w:rFonts w:ascii="Arial" w:eastAsia="SimSun" w:hAnsi="Arial" w:cs="Arial"/>
          <w:lang w:eastAsia="it-IT"/>
        </w:rPr>
      </w:pPr>
      <w:r w:rsidRPr="003B0B3D">
        <w:rPr>
          <w:rFonts w:ascii="Arial" w:eastAsia="SimSun" w:hAnsi="Arial" w:cs="Arial"/>
          <w:lang w:eastAsia="it-IT"/>
        </w:rPr>
        <w:t>Recapito telefonico</w:t>
      </w:r>
      <w:r w:rsidR="006A7B3A">
        <w:rPr>
          <w:rFonts w:ascii="Arial" w:eastAsia="SimSun" w:hAnsi="Arial" w:cs="Arial"/>
          <w:lang w:eastAsia="it-IT"/>
        </w:rPr>
        <w:t xml:space="preserve"> ______________________________________________</w:t>
      </w:r>
    </w:p>
    <w:p w14:paraId="2635B7C1" w14:textId="6AF4C5F4" w:rsidR="00193198" w:rsidRPr="003B0B3D" w:rsidRDefault="00193198" w:rsidP="00664391">
      <w:pPr>
        <w:widowControl w:val="0"/>
        <w:numPr>
          <w:ilvl w:val="0"/>
          <w:numId w:val="13"/>
        </w:numPr>
        <w:autoSpaceDE w:val="0"/>
        <w:autoSpaceDN w:val="0"/>
        <w:adjustRightInd w:val="0"/>
        <w:spacing w:after="0" w:line="312" w:lineRule="auto"/>
        <w:jc w:val="both"/>
        <w:rPr>
          <w:rFonts w:ascii="Arial" w:eastAsia="SimSun" w:hAnsi="Arial" w:cs="Arial"/>
          <w:lang w:eastAsia="it-IT"/>
        </w:rPr>
      </w:pPr>
      <w:r w:rsidRPr="003B0B3D">
        <w:rPr>
          <w:rFonts w:ascii="Arial" w:eastAsia="SimSun" w:hAnsi="Arial" w:cs="Arial"/>
          <w:lang w:eastAsia="it-IT"/>
        </w:rPr>
        <w:t>di essere domiciliato (</w:t>
      </w:r>
      <w:r w:rsidRPr="003B0B3D">
        <w:rPr>
          <w:rFonts w:ascii="Arial" w:eastAsia="SimSun" w:hAnsi="Arial" w:cs="Arial"/>
          <w:i/>
          <w:lang w:eastAsia="it-IT"/>
        </w:rPr>
        <w:t>se diverso dalla residenza</w:t>
      </w:r>
      <w:r w:rsidRPr="003B0B3D">
        <w:rPr>
          <w:rFonts w:ascii="Arial" w:eastAsia="SimSun" w:hAnsi="Arial" w:cs="Arial"/>
          <w:lang w:eastAsia="it-IT"/>
        </w:rPr>
        <w:t>) a</w:t>
      </w:r>
      <w:r w:rsidR="00664391" w:rsidRPr="003B0B3D">
        <w:rPr>
          <w:rFonts w:ascii="Arial" w:eastAsia="SimSun" w:hAnsi="Arial" w:cs="Arial"/>
          <w:lang w:eastAsia="it-IT"/>
        </w:rPr>
        <w:t xml:space="preserve"> </w:t>
      </w:r>
      <w:r w:rsidR="006A7B3A">
        <w:rPr>
          <w:rFonts w:ascii="Arial" w:eastAsia="SimSun" w:hAnsi="Arial" w:cs="Arial"/>
          <w:lang w:eastAsia="it-IT"/>
        </w:rPr>
        <w:t xml:space="preserve">___________________________ </w:t>
      </w:r>
      <w:r w:rsidR="00693FE9" w:rsidRPr="003B0B3D">
        <w:rPr>
          <w:rFonts w:ascii="Arial" w:eastAsia="SimSun" w:hAnsi="Arial" w:cs="Arial"/>
          <w:lang w:eastAsia="it-IT"/>
        </w:rPr>
        <w:t xml:space="preserve">(prov. </w:t>
      </w:r>
      <w:r w:rsidR="006A7B3A">
        <w:rPr>
          <w:rFonts w:ascii="Arial" w:eastAsia="SimSun" w:hAnsi="Arial" w:cs="Arial"/>
          <w:lang w:eastAsia="it-IT"/>
        </w:rPr>
        <w:t>________</w:t>
      </w:r>
      <w:r w:rsidR="00693FE9" w:rsidRPr="003B0B3D">
        <w:rPr>
          <w:rFonts w:ascii="Arial" w:eastAsia="SimSun" w:hAnsi="Arial" w:cs="Arial"/>
          <w:lang w:eastAsia="it-IT"/>
        </w:rPr>
        <w:t xml:space="preserve">) cap </w:t>
      </w:r>
      <w:r w:rsidR="006A7B3A">
        <w:rPr>
          <w:rFonts w:ascii="Arial" w:eastAsia="SimSun" w:hAnsi="Arial" w:cs="Arial"/>
          <w:lang w:eastAsia="it-IT"/>
        </w:rPr>
        <w:t>___________</w:t>
      </w:r>
      <w:r w:rsidR="00693FE9" w:rsidRPr="003B0B3D">
        <w:rPr>
          <w:rFonts w:ascii="Arial" w:eastAsia="SimSun" w:hAnsi="Arial" w:cs="Arial"/>
          <w:lang w:eastAsia="it-IT"/>
        </w:rPr>
        <w:t xml:space="preserve"> in via </w:t>
      </w:r>
      <w:r w:rsidR="006A7B3A">
        <w:rPr>
          <w:rFonts w:ascii="Arial" w:eastAsia="SimSun" w:hAnsi="Arial" w:cs="Arial"/>
          <w:lang w:eastAsia="it-IT"/>
        </w:rPr>
        <w:t>___________________________________</w:t>
      </w:r>
      <w:r w:rsidR="00693FE9" w:rsidRPr="003B0B3D">
        <w:rPr>
          <w:rFonts w:ascii="Arial" w:eastAsia="SimSun" w:hAnsi="Arial" w:cs="Arial"/>
          <w:lang w:eastAsia="it-IT"/>
        </w:rPr>
        <w:t xml:space="preserve"> n.</w:t>
      </w:r>
      <w:r w:rsidR="006A7B3A">
        <w:rPr>
          <w:rFonts w:ascii="Arial" w:eastAsia="SimSun" w:hAnsi="Arial" w:cs="Arial"/>
          <w:lang w:eastAsia="it-IT"/>
        </w:rPr>
        <w:t xml:space="preserve"> _______</w:t>
      </w:r>
      <w:r w:rsidR="00693FE9" w:rsidRPr="003B0B3D">
        <w:rPr>
          <w:rFonts w:ascii="Arial" w:eastAsia="SimSun" w:hAnsi="Arial" w:cs="Arial"/>
          <w:lang w:eastAsia="it-IT"/>
        </w:rPr>
        <w:t>,</w:t>
      </w:r>
      <w:r w:rsidRPr="003B0B3D">
        <w:rPr>
          <w:rFonts w:ascii="Arial" w:eastAsia="SimSun" w:hAnsi="Arial" w:cs="Arial"/>
          <w:lang w:eastAsia="it-IT"/>
        </w:rPr>
        <w:t xml:space="preserve"> impegnandosi a comunicare qualsiasi variazione dello stesso;</w:t>
      </w:r>
    </w:p>
    <w:p w14:paraId="75D73A95" w14:textId="63AFEC19" w:rsidR="00193198" w:rsidRPr="003B0B3D" w:rsidRDefault="00193198" w:rsidP="00664391">
      <w:pPr>
        <w:widowControl w:val="0"/>
        <w:numPr>
          <w:ilvl w:val="0"/>
          <w:numId w:val="13"/>
        </w:numPr>
        <w:tabs>
          <w:tab w:val="right" w:leader="dot" w:pos="9639"/>
        </w:tabs>
        <w:autoSpaceDE w:val="0"/>
        <w:autoSpaceDN w:val="0"/>
        <w:adjustRightInd w:val="0"/>
        <w:spacing w:after="0" w:line="312" w:lineRule="auto"/>
        <w:jc w:val="both"/>
        <w:rPr>
          <w:rFonts w:ascii="Arial" w:eastAsia="SimSun" w:hAnsi="Arial" w:cs="Arial"/>
          <w:lang w:eastAsia="it-IT"/>
        </w:rPr>
      </w:pPr>
      <w:r w:rsidRPr="003B0B3D">
        <w:rPr>
          <w:rFonts w:ascii="Arial" w:eastAsia="SimSun" w:hAnsi="Arial" w:cs="Arial"/>
          <w:lang w:eastAsia="it-IT"/>
        </w:rPr>
        <w:t xml:space="preserve">di avere il seguente indirizzo </w:t>
      </w:r>
      <w:r w:rsidR="001F1C1B">
        <w:rPr>
          <w:rFonts w:ascii="Arial" w:eastAsia="SimSun" w:hAnsi="Arial" w:cs="Arial"/>
          <w:lang w:eastAsia="it-IT"/>
        </w:rPr>
        <w:t>di Posta Elettronica Certificata - PEC</w:t>
      </w:r>
      <w:r w:rsidRPr="003B0B3D">
        <w:rPr>
          <w:rFonts w:ascii="Arial" w:eastAsia="SimSun" w:hAnsi="Arial" w:cs="Arial"/>
          <w:lang w:eastAsia="it-IT"/>
        </w:rPr>
        <w:t xml:space="preserve"> </w:t>
      </w:r>
      <w:r w:rsidRPr="003B0B3D">
        <w:rPr>
          <w:rFonts w:ascii="Arial" w:eastAsia="SimSun" w:hAnsi="Arial" w:cs="Arial"/>
          <w:b/>
          <w:lang w:eastAsia="it-IT"/>
        </w:rPr>
        <w:t>(obbligatorio):</w:t>
      </w:r>
      <w:r w:rsidR="006A7B3A">
        <w:rPr>
          <w:rFonts w:ascii="Arial" w:eastAsia="SimSun" w:hAnsi="Arial" w:cs="Arial"/>
          <w:lang w:eastAsia="it-IT"/>
        </w:rPr>
        <w:t xml:space="preserve"> _______________________________</w:t>
      </w:r>
      <w:r w:rsidR="001F1C1B">
        <w:rPr>
          <w:rFonts w:ascii="Arial" w:eastAsia="SimSun" w:hAnsi="Arial" w:cs="Arial"/>
          <w:lang w:eastAsia="it-IT"/>
        </w:rPr>
        <w:t>_________________________________________</w:t>
      </w:r>
    </w:p>
    <w:p w14:paraId="5CEF4D4E" w14:textId="77777777" w:rsidR="00C8347F" w:rsidRPr="003B0B3D" w:rsidRDefault="00C8347F" w:rsidP="00664391">
      <w:pPr>
        <w:numPr>
          <w:ilvl w:val="0"/>
          <w:numId w:val="13"/>
        </w:numPr>
        <w:spacing w:after="0" w:line="240" w:lineRule="auto"/>
        <w:jc w:val="both"/>
        <w:rPr>
          <w:rFonts w:ascii="Arial" w:hAnsi="Arial" w:cs="Arial"/>
        </w:rPr>
      </w:pPr>
      <w:r w:rsidRPr="003B0B3D">
        <w:rPr>
          <w:rFonts w:ascii="Arial" w:hAnsi="Arial" w:cs="Arial"/>
        </w:rPr>
        <w:t>di essere cittadino italiano;</w:t>
      </w:r>
      <w:r w:rsidRPr="003B0B3D">
        <w:rPr>
          <w:rFonts w:ascii="Arial" w:hAnsi="Arial" w:cs="Arial"/>
          <w:i/>
          <w:iCs/>
        </w:rPr>
        <w:t xml:space="preserve"> </w:t>
      </w:r>
    </w:p>
    <w:p w14:paraId="637587D2" w14:textId="5065F401" w:rsidR="009D7280" w:rsidRPr="003B0B3D" w:rsidRDefault="009D7280" w:rsidP="00664391">
      <w:pPr>
        <w:numPr>
          <w:ilvl w:val="0"/>
          <w:numId w:val="13"/>
        </w:numPr>
        <w:spacing w:after="0" w:line="240" w:lineRule="auto"/>
        <w:jc w:val="both"/>
        <w:rPr>
          <w:rFonts w:ascii="Arial" w:hAnsi="Arial" w:cs="Arial"/>
        </w:rPr>
      </w:pPr>
      <w:r w:rsidRPr="003B0B3D">
        <w:rPr>
          <w:rFonts w:ascii="Arial" w:hAnsi="Arial" w:cs="Arial"/>
          <w:iCs/>
        </w:rPr>
        <w:t>di essere cittadino di uno degli Stati membri dell’Unione Europea (indicare lo Stato</w:t>
      </w:r>
      <w:r w:rsidR="006A7B3A">
        <w:rPr>
          <w:rFonts w:ascii="Arial" w:hAnsi="Arial" w:cs="Arial"/>
          <w:iCs/>
        </w:rPr>
        <w:t xml:space="preserve"> ______</w:t>
      </w:r>
      <w:r w:rsidRPr="003B0B3D">
        <w:rPr>
          <w:rFonts w:ascii="Arial" w:hAnsi="Arial" w:cs="Arial"/>
          <w:iCs/>
        </w:rPr>
        <w:t>)</w:t>
      </w:r>
      <w:r w:rsidR="00891643" w:rsidRPr="003B0B3D">
        <w:rPr>
          <w:rFonts w:ascii="Arial" w:hAnsi="Arial" w:cs="Arial"/>
          <w:iCs/>
        </w:rPr>
        <w:t xml:space="preserve"> A</w:t>
      </w:r>
      <w:r w:rsidRPr="003B0B3D">
        <w:rPr>
          <w:rFonts w:ascii="Arial" w:hAnsi="Arial" w:cs="Arial"/>
          <w:iCs/>
        </w:rPr>
        <w:t xml:space="preserve"> tale proposito dichiara </w:t>
      </w:r>
      <w:r w:rsidR="007B3B63" w:rsidRPr="003B0B3D">
        <w:rPr>
          <w:rFonts w:ascii="Arial" w:hAnsi="Arial" w:cs="Arial"/>
          <w:iCs/>
        </w:rPr>
        <w:t xml:space="preserve">di godere dei diritti civili e politici nello Stato di appartenenza o provenienza e </w:t>
      </w:r>
      <w:r w:rsidRPr="003B0B3D">
        <w:rPr>
          <w:rFonts w:ascii="Arial" w:hAnsi="Arial" w:cs="Arial"/>
          <w:iCs/>
        </w:rPr>
        <w:t>di avere conoscenza della lingua italiana scritta e parlata</w:t>
      </w:r>
      <w:r w:rsidR="00891643" w:rsidRPr="003B0B3D">
        <w:rPr>
          <w:rFonts w:ascii="Arial" w:hAnsi="Arial" w:cs="Arial"/>
          <w:iCs/>
        </w:rPr>
        <w:t>;</w:t>
      </w:r>
    </w:p>
    <w:p w14:paraId="2EE85F01" w14:textId="6A9A0BF1" w:rsidR="00C8347F" w:rsidRPr="003B0B3D" w:rsidRDefault="00C8347F" w:rsidP="00664391">
      <w:pPr>
        <w:numPr>
          <w:ilvl w:val="0"/>
          <w:numId w:val="13"/>
        </w:numPr>
        <w:spacing w:after="0" w:line="240" w:lineRule="auto"/>
        <w:jc w:val="both"/>
        <w:rPr>
          <w:rFonts w:ascii="Arial" w:hAnsi="Arial" w:cs="Arial"/>
        </w:rPr>
      </w:pPr>
      <w:r w:rsidRPr="003B0B3D">
        <w:rPr>
          <w:rFonts w:ascii="Arial" w:hAnsi="Arial" w:cs="Arial"/>
        </w:rPr>
        <w:t xml:space="preserve">di essere iscritto nelle liste elettorali del Comune di </w:t>
      </w:r>
      <w:r w:rsidR="006A7B3A">
        <w:rPr>
          <w:rFonts w:ascii="Arial" w:hAnsi="Arial" w:cs="Arial"/>
        </w:rPr>
        <w:t>______________________________</w:t>
      </w:r>
      <w:r w:rsidRPr="003B0B3D">
        <w:rPr>
          <w:rFonts w:ascii="Arial" w:hAnsi="Arial" w:cs="Arial"/>
        </w:rPr>
        <w:t xml:space="preserve"> (se non iscritto/a indicare i motivi della non iscrizione o della cancellazione dalle liste medesime);</w:t>
      </w:r>
    </w:p>
    <w:p w14:paraId="21407F6C" w14:textId="690C1DD1" w:rsidR="006A7B3A" w:rsidRDefault="00193198" w:rsidP="00664391">
      <w:pPr>
        <w:widowControl w:val="0"/>
        <w:numPr>
          <w:ilvl w:val="0"/>
          <w:numId w:val="13"/>
        </w:numPr>
        <w:tabs>
          <w:tab w:val="right" w:leader="dot" w:pos="9639"/>
        </w:tabs>
        <w:autoSpaceDE w:val="0"/>
        <w:autoSpaceDN w:val="0"/>
        <w:adjustRightInd w:val="0"/>
        <w:spacing w:after="0" w:line="312" w:lineRule="auto"/>
        <w:jc w:val="both"/>
        <w:rPr>
          <w:rFonts w:ascii="Arial" w:eastAsia="SimSun" w:hAnsi="Arial" w:cs="Arial"/>
          <w:lang w:eastAsia="it-IT"/>
        </w:rPr>
      </w:pPr>
      <w:r w:rsidRPr="003B0B3D">
        <w:rPr>
          <w:rFonts w:ascii="Arial" w:eastAsia="SimSun" w:hAnsi="Arial" w:cs="Arial"/>
          <w:lang w:eastAsia="it-IT"/>
        </w:rPr>
        <w:t>di essere in possesso del seguente titolo di studi</w:t>
      </w:r>
      <w:r w:rsidR="006A7B3A">
        <w:rPr>
          <w:rFonts w:ascii="Arial" w:eastAsia="SimSun" w:hAnsi="Arial" w:cs="Arial"/>
          <w:lang w:eastAsia="it-IT"/>
        </w:rPr>
        <w:t xml:space="preserve">o: </w:t>
      </w:r>
    </w:p>
    <w:p w14:paraId="2391696E" w14:textId="21CA6BE8" w:rsidR="00193198" w:rsidRPr="003B0B3D" w:rsidRDefault="006A7B3A" w:rsidP="006A7B3A">
      <w:pPr>
        <w:widowControl w:val="0"/>
        <w:tabs>
          <w:tab w:val="right" w:leader="dot" w:pos="9639"/>
        </w:tabs>
        <w:autoSpaceDE w:val="0"/>
        <w:autoSpaceDN w:val="0"/>
        <w:adjustRightInd w:val="0"/>
        <w:spacing w:after="0" w:line="312" w:lineRule="auto"/>
        <w:ind w:left="720"/>
        <w:jc w:val="both"/>
        <w:rPr>
          <w:rFonts w:ascii="Arial" w:eastAsia="SimSun" w:hAnsi="Arial" w:cs="Arial"/>
          <w:lang w:eastAsia="it-IT"/>
        </w:rPr>
      </w:pPr>
      <w:r>
        <w:rPr>
          <w:rFonts w:ascii="Arial" w:eastAsia="SimSun" w:hAnsi="Arial" w:cs="Arial"/>
          <w:lang w:eastAsia="it-IT"/>
        </w:rPr>
        <w:t>________________________________________________________________________</w:t>
      </w:r>
      <w:r w:rsidR="00193198" w:rsidRPr="003B0B3D">
        <w:rPr>
          <w:rFonts w:ascii="Arial" w:eastAsia="SimSun" w:hAnsi="Arial" w:cs="Arial"/>
          <w:lang w:eastAsia="it-IT"/>
        </w:rPr>
        <w:t xml:space="preserve">  conseguito</w:t>
      </w:r>
      <w:r w:rsidR="001F1C1B">
        <w:rPr>
          <w:rFonts w:ascii="Arial" w:eastAsia="SimSun" w:hAnsi="Arial" w:cs="Arial"/>
          <w:lang w:eastAsia="it-IT"/>
        </w:rPr>
        <w:t xml:space="preserve"> </w:t>
      </w:r>
      <w:r w:rsidR="00193198" w:rsidRPr="003B0B3D">
        <w:rPr>
          <w:rFonts w:ascii="Arial" w:eastAsia="SimSun" w:hAnsi="Arial" w:cs="Arial"/>
          <w:lang w:eastAsia="it-IT"/>
        </w:rPr>
        <w:t>in data</w:t>
      </w:r>
      <w:r>
        <w:rPr>
          <w:rFonts w:ascii="Arial" w:eastAsia="SimSun" w:hAnsi="Arial" w:cs="Arial"/>
          <w:lang w:eastAsia="it-IT"/>
        </w:rPr>
        <w:t xml:space="preserve"> _______________</w:t>
      </w:r>
      <w:r w:rsidR="00193198" w:rsidRPr="003B0B3D">
        <w:rPr>
          <w:rFonts w:ascii="Arial" w:eastAsia="SimSun" w:hAnsi="Arial" w:cs="Arial"/>
          <w:lang w:eastAsia="it-IT"/>
        </w:rPr>
        <w:t xml:space="preserve"> presso </w:t>
      </w:r>
      <w:r>
        <w:rPr>
          <w:rFonts w:ascii="Arial" w:eastAsia="SimSun" w:hAnsi="Arial" w:cs="Arial"/>
          <w:lang w:eastAsia="it-IT"/>
        </w:rPr>
        <w:t>__________________________________</w:t>
      </w:r>
      <w:r w:rsidR="00193198" w:rsidRPr="003B0B3D">
        <w:rPr>
          <w:rFonts w:ascii="Arial" w:eastAsia="SimSun" w:hAnsi="Arial" w:cs="Arial"/>
          <w:lang w:eastAsia="it-IT"/>
        </w:rPr>
        <w:t xml:space="preserve"> </w:t>
      </w:r>
      <w:r w:rsidR="00193198" w:rsidRPr="003B0B3D">
        <w:rPr>
          <w:rFonts w:ascii="Arial" w:eastAsia="SimSun" w:hAnsi="Arial" w:cs="Arial"/>
          <w:lang w:eastAsia="it-IT"/>
        </w:rPr>
        <w:lastRenderedPageBreak/>
        <w:t>con votazione</w:t>
      </w:r>
      <w:r>
        <w:rPr>
          <w:rFonts w:ascii="Arial" w:eastAsia="SimSun" w:hAnsi="Arial" w:cs="Arial"/>
          <w:lang w:eastAsia="it-IT"/>
        </w:rPr>
        <w:t xml:space="preserve"> _____________</w:t>
      </w:r>
      <w:r w:rsidR="00193198" w:rsidRPr="003B0B3D">
        <w:rPr>
          <w:rFonts w:ascii="Arial" w:eastAsia="SimSun" w:hAnsi="Arial" w:cs="Arial"/>
          <w:lang w:eastAsia="it-IT"/>
        </w:rPr>
        <w:t>;</w:t>
      </w:r>
    </w:p>
    <w:p w14:paraId="1C86600E" w14:textId="77777777" w:rsidR="00193198" w:rsidRPr="003B0B3D" w:rsidRDefault="00193198" w:rsidP="00664391">
      <w:pPr>
        <w:widowControl w:val="0"/>
        <w:numPr>
          <w:ilvl w:val="0"/>
          <w:numId w:val="13"/>
        </w:numPr>
        <w:tabs>
          <w:tab w:val="right" w:leader="dot" w:pos="9639"/>
        </w:tabs>
        <w:autoSpaceDE w:val="0"/>
        <w:autoSpaceDN w:val="0"/>
        <w:adjustRightInd w:val="0"/>
        <w:spacing w:after="0" w:line="312" w:lineRule="auto"/>
        <w:jc w:val="both"/>
        <w:rPr>
          <w:rFonts w:ascii="Arial" w:eastAsia="SimSun" w:hAnsi="Arial" w:cs="Arial"/>
          <w:lang w:eastAsia="it-IT"/>
        </w:rPr>
      </w:pPr>
      <w:r w:rsidRPr="003B0B3D">
        <w:rPr>
          <w:rFonts w:ascii="Arial" w:eastAsia="SimSun" w:hAnsi="Arial" w:cs="Arial"/>
          <w:lang w:eastAsia="it-IT"/>
        </w:rPr>
        <w:t>di essere attualmente in possesso dei requisiti generali per l’accesso al pubblico impiego;</w:t>
      </w:r>
    </w:p>
    <w:p w14:paraId="6A1FAA50" w14:textId="77777777" w:rsidR="00193198" w:rsidRPr="003B0B3D" w:rsidRDefault="00193198" w:rsidP="00664391">
      <w:pPr>
        <w:widowControl w:val="0"/>
        <w:numPr>
          <w:ilvl w:val="0"/>
          <w:numId w:val="13"/>
        </w:numPr>
        <w:tabs>
          <w:tab w:val="right" w:leader="dot" w:pos="9639"/>
        </w:tabs>
        <w:autoSpaceDE w:val="0"/>
        <w:autoSpaceDN w:val="0"/>
        <w:adjustRightInd w:val="0"/>
        <w:spacing w:after="0" w:line="312" w:lineRule="auto"/>
        <w:jc w:val="both"/>
        <w:rPr>
          <w:rFonts w:ascii="Arial" w:eastAsia="SimSun" w:hAnsi="Arial" w:cs="Arial"/>
          <w:lang w:eastAsia="it-IT"/>
        </w:rPr>
      </w:pPr>
      <w:r w:rsidRPr="003B0B3D">
        <w:rPr>
          <w:rFonts w:ascii="Arial" w:eastAsia="SimSun" w:hAnsi="Arial" w:cs="Arial"/>
          <w:lang w:eastAsia="it-IT"/>
        </w:rPr>
        <w:t>di non aver riportato condanne penali e di non avere procedimenti penali in corso (in caso contrario specificare)</w:t>
      </w:r>
      <w:r w:rsidR="00EA21F8" w:rsidRPr="003B0B3D">
        <w:rPr>
          <w:rFonts w:ascii="Arial" w:eastAsia="SimSun" w:hAnsi="Arial" w:cs="Arial"/>
          <w:lang w:eastAsia="it-IT"/>
        </w:rPr>
        <w:t xml:space="preserve"> </w:t>
      </w:r>
      <w:r w:rsidRPr="003B0B3D">
        <w:rPr>
          <w:rFonts w:ascii="Arial" w:eastAsia="SimSun" w:hAnsi="Arial" w:cs="Arial"/>
          <w:lang w:eastAsia="it-IT"/>
        </w:rPr>
        <w:tab/>
      </w:r>
    </w:p>
    <w:p w14:paraId="5BD5A5DD" w14:textId="03DA2351" w:rsidR="00C8347F" w:rsidRPr="003B0B3D" w:rsidRDefault="00C8347F" w:rsidP="00664391">
      <w:pPr>
        <w:numPr>
          <w:ilvl w:val="0"/>
          <w:numId w:val="13"/>
        </w:numPr>
        <w:spacing w:after="0" w:line="240" w:lineRule="auto"/>
        <w:jc w:val="both"/>
        <w:rPr>
          <w:rFonts w:ascii="Arial" w:hAnsi="Arial" w:cs="Arial"/>
        </w:rPr>
      </w:pPr>
      <w:r w:rsidRPr="003B0B3D">
        <w:rPr>
          <w:rFonts w:ascii="Arial" w:hAnsi="Arial" w:cs="Arial"/>
        </w:rPr>
        <w:t xml:space="preserve">di non essere stato destituito o dispensato dall’impiego presso una </w:t>
      </w:r>
      <w:r w:rsidR="002C56FD">
        <w:rPr>
          <w:rFonts w:ascii="Arial" w:hAnsi="Arial" w:cs="Arial"/>
        </w:rPr>
        <w:t>P</w:t>
      </w:r>
      <w:r w:rsidRPr="003B0B3D">
        <w:rPr>
          <w:rFonts w:ascii="Arial" w:hAnsi="Arial" w:cs="Arial"/>
        </w:rPr>
        <w:t xml:space="preserve">ubblica </w:t>
      </w:r>
      <w:r w:rsidR="002C56FD">
        <w:rPr>
          <w:rFonts w:ascii="Arial" w:hAnsi="Arial" w:cs="Arial"/>
        </w:rPr>
        <w:t>A</w:t>
      </w:r>
      <w:r w:rsidRPr="003B0B3D">
        <w:rPr>
          <w:rFonts w:ascii="Arial" w:hAnsi="Arial" w:cs="Arial"/>
        </w:rPr>
        <w:t>mministrazione e non essere stato dichiarato decaduto per aver conseguito l’impiego mediante la produzione di documenti falsi o viziati da invalidità insanabile;</w:t>
      </w:r>
    </w:p>
    <w:p w14:paraId="2E48F138" w14:textId="77777777" w:rsidR="00C8347F" w:rsidRPr="003B0B3D" w:rsidRDefault="00C8347F" w:rsidP="00664391">
      <w:pPr>
        <w:numPr>
          <w:ilvl w:val="0"/>
          <w:numId w:val="13"/>
        </w:numPr>
        <w:spacing w:after="0" w:line="240" w:lineRule="auto"/>
        <w:jc w:val="both"/>
        <w:rPr>
          <w:rFonts w:ascii="Arial" w:hAnsi="Arial" w:cs="Arial"/>
        </w:rPr>
      </w:pPr>
      <w:r w:rsidRPr="003B0B3D">
        <w:rPr>
          <w:rFonts w:ascii="Arial" w:hAnsi="Arial" w:cs="Arial"/>
        </w:rPr>
        <w:t>di non essere stato licenziato da precedenti rapporti di lavoro presso pubbliche amministrazioni per giusta causa o giustificato motivo soggettivo;</w:t>
      </w:r>
    </w:p>
    <w:p w14:paraId="3F5AB454" w14:textId="77777777" w:rsidR="007B3B63" w:rsidRPr="003B0B3D" w:rsidRDefault="00C8347F" w:rsidP="007B3B63">
      <w:pPr>
        <w:numPr>
          <w:ilvl w:val="0"/>
          <w:numId w:val="13"/>
        </w:numPr>
        <w:spacing w:after="0" w:line="240" w:lineRule="auto"/>
        <w:jc w:val="both"/>
        <w:rPr>
          <w:rFonts w:ascii="Arial" w:hAnsi="Arial" w:cs="Arial"/>
        </w:rPr>
      </w:pPr>
      <w:r w:rsidRPr="003B0B3D">
        <w:rPr>
          <w:rFonts w:ascii="Arial" w:hAnsi="Arial" w:cs="Arial"/>
        </w:rPr>
        <w:t xml:space="preserve">di essere </w:t>
      </w:r>
      <w:r w:rsidR="007B3B63" w:rsidRPr="003B0B3D">
        <w:rPr>
          <w:rFonts w:ascii="Arial" w:hAnsi="Arial" w:cs="Arial"/>
        </w:rPr>
        <w:t xml:space="preserve">fisicamente idoneo </w:t>
      </w:r>
      <w:r w:rsidRPr="003B0B3D">
        <w:rPr>
          <w:rFonts w:ascii="Arial" w:hAnsi="Arial" w:cs="Arial"/>
        </w:rPr>
        <w:t xml:space="preserve">all’espletamento delle mansioni proprie del profilo </w:t>
      </w:r>
      <w:r w:rsidR="007B3B63" w:rsidRPr="003B0B3D">
        <w:rPr>
          <w:rFonts w:ascii="Arial" w:hAnsi="Arial" w:cs="Arial"/>
        </w:rPr>
        <w:t>professionale messo a concorso;</w:t>
      </w:r>
    </w:p>
    <w:p w14:paraId="15C4E331" w14:textId="77777777" w:rsidR="00A42DE5" w:rsidRPr="003B0B3D" w:rsidRDefault="00C8347F" w:rsidP="007B3B63">
      <w:pPr>
        <w:numPr>
          <w:ilvl w:val="0"/>
          <w:numId w:val="13"/>
        </w:numPr>
        <w:spacing w:after="0" w:line="240" w:lineRule="auto"/>
        <w:jc w:val="both"/>
        <w:rPr>
          <w:rFonts w:ascii="Arial" w:hAnsi="Arial" w:cs="Arial"/>
        </w:rPr>
      </w:pPr>
      <w:r w:rsidRPr="003B0B3D">
        <w:rPr>
          <w:rFonts w:ascii="Arial" w:hAnsi="Arial" w:cs="Arial"/>
        </w:rPr>
        <w:t xml:space="preserve">di </w:t>
      </w:r>
      <w:r w:rsidR="007B3B63" w:rsidRPr="003B0B3D">
        <w:rPr>
          <w:rFonts w:ascii="Arial" w:hAnsi="Arial" w:cs="Arial"/>
        </w:rPr>
        <w:t>essere in regola</w:t>
      </w:r>
      <w:r w:rsidR="00A42DE5" w:rsidRPr="003B0B3D">
        <w:rPr>
          <w:rFonts w:ascii="Arial" w:hAnsi="Arial" w:cs="Arial"/>
        </w:rPr>
        <w:t xml:space="preserve"> nei riguardi degli obblighi di leva</w:t>
      </w:r>
      <w:r w:rsidR="007B3B63" w:rsidRPr="003B0B3D">
        <w:rPr>
          <w:rFonts w:ascii="Arial" w:hAnsi="Arial" w:cs="Arial"/>
        </w:rPr>
        <w:t xml:space="preserve"> (solo per i cittadini soggetti a tale obbligo)</w:t>
      </w:r>
      <w:r w:rsidR="00A42DE5" w:rsidRPr="003B0B3D">
        <w:rPr>
          <w:rFonts w:ascii="Arial" w:hAnsi="Arial" w:cs="Arial"/>
        </w:rPr>
        <w:t>;</w:t>
      </w:r>
    </w:p>
    <w:p w14:paraId="3D4C9F20" w14:textId="77777777" w:rsidR="00C8347F" w:rsidRPr="003B0B3D" w:rsidRDefault="007B3B63" w:rsidP="00C8347F">
      <w:pPr>
        <w:numPr>
          <w:ilvl w:val="0"/>
          <w:numId w:val="13"/>
        </w:numPr>
        <w:spacing w:after="0" w:line="240" w:lineRule="auto"/>
        <w:ind w:left="708"/>
        <w:jc w:val="both"/>
        <w:rPr>
          <w:rFonts w:ascii="Arial" w:hAnsi="Arial" w:cs="Arial"/>
        </w:rPr>
      </w:pPr>
      <w:r w:rsidRPr="003B0B3D">
        <w:rPr>
          <w:rFonts w:ascii="Arial" w:hAnsi="Arial" w:cs="Arial"/>
        </w:rPr>
        <w:t xml:space="preserve">di </w:t>
      </w:r>
      <w:r w:rsidR="00C8347F" w:rsidRPr="003B0B3D">
        <w:rPr>
          <w:rFonts w:ascii="Arial" w:hAnsi="Arial" w:cs="Arial"/>
        </w:rPr>
        <w:t>god</w:t>
      </w:r>
      <w:r w:rsidRPr="003B0B3D">
        <w:rPr>
          <w:rFonts w:ascii="Arial" w:hAnsi="Arial" w:cs="Arial"/>
        </w:rPr>
        <w:t>ere</w:t>
      </w:r>
      <w:r w:rsidR="00C8347F" w:rsidRPr="003B0B3D">
        <w:rPr>
          <w:rFonts w:ascii="Arial" w:hAnsi="Arial" w:cs="Arial"/>
        </w:rPr>
        <w:t xml:space="preserve"> dei diritti civili e politici; </w:t>
      </w:r>
    </w:p>
    <w:p w14:paraId="3F815DAD" w14:textId="77777777" w:rsidR="00135710" w:rsidRPr="003B0B3D" w:rsidRDefault="00135710" w:rsidP="00C8347F">
      <w:pPr>
        <w:numPr>
          <w:ilvl w:val="0"/>
          <w:numId w:val="13"/>
        </w:numPr>
        <w:spacing w:after="0" w:line="240" w:lineRule="auto"/>
        <w:ind w:left="708"/>
        <w:jc w:val="both"/>
        <w:rPr>
          <w:rFonts w:ascii="Arial" w:hAnsi="Arial" w:cs="Arial"/>
        </w:rPr>
      </w:pPr>
      <w:r w:rsidRPr="003B0B3D">
        <w:rPr>
          <w:rFonts w:ascii="Arial" w:hAnsi="Arial" w:cs="Arial"/>
        </w:rPr>
        <w:t>di non trovarsi in alcuna condizione di incompatibilità ed inconferibilità previste dal D.Lgs n. 39/2013;</w:t>
      </w:r>
    </w:p>
    <w:p w14:paraId="60F38186" w14:textId="191DCC58" w:rsidR="00C8347F" w:rsidRPr="003B0B3D" w:rsidRDefault="00C8347F" w:rsidP="007B3B63">
      <w:pPr>
        <w:numPr>
          <w:ilvl w:val="0"/>
          <w:numId w:val="13"/>
        </w:numPr>
        <w:spacing w:after="0" w:line="240" w:lineRule="auto"/>
        <w:ind w:left="708"/>
        <w:jc w:val="both"/>
        <w:rPr>
          <w:rFonts w:ascii="Arial" w:hAnsi="Arial" w:cs="Arial"/>
        </w:rPr>
      </w:pPr>
      <w:r w:rsidRPr="003B0B3D">
        <w:rPr>
          <w:rFonts w:ascii="Arial" w:hAnsi="Arial" w:cs="Arial"/>
        </w:rPr>
        <w:t xml:space="preserve">di essere in possesso </w:t>
      </w:r>
      <w:r w:rsidRPr="003B0B3D">
        <w:rPr>
          <w:rFonts w:ascii="Arial" w:hAnsi="Arial" w:cs="Arial"/>
          <w:bCs/>
        </w:rPr>
        <w:t xml:space="preserve">della patente di guida </w:t>
      </w:r>
      <w:r w:rsidRPr="003B0B3D">
        <w:rPr>
          <w:rFonts w:ascii="Arial" w:hAnsi="Arial" w:cs="Arial"/>
        </w:rPr>
        <w:t>categoria B</w:t>
      </w:r>
      <w:r w:rsidR="007B3B63" w:rsidRPr="003B0B3D">
        <w:rPr>
          <w:rFonts w:ascii="Arial" w:hAnsi="Arial" w:cs="Arial"/>
        </w:rPr>
        <w:t xml:space="preserve"> valida a tutti gli effetti</w:t>
      </w:r>
      <w:r w:rsidRPr="003B0B3D">
        <w:rPr>
          <w:rFonts w:ascii="Arial" w:hAnsi="Arial" w:cs="Arial"/>
          <w:bCs/>
        </w:rPr>
        <w:t>;</w:t>
      </w:r>
    </w:p>
    <w:p w14:paraId="78BCDD0C" w14:textId="05766B41" w:rsidR="00B875A4" w:rsidRPr="003B0B3D" w:rsidRDefault="00B875A4" w:rsidP="007B3B63">
      <w:pPr>
        <w:numPr>
          <w:ilvl w:val="0"/>
          <w:numId w:val="13"/>
        </w:numPr>
        <w:spacing w:after="0" w:line="240" w:lineRule="auto"/>
        <w:ind w:left="708"/>
        <w:jc w:val="both"/>
        <w:rPr>
          <w:rFonts w:ascii="Arial" w:hAnsi="Arial" w:cs="Arial"/>
        </w:rPr>
      </w:pPr>
      <w:r w:rsidRPr="003B0B3D">
        <w:rPr>
          <w:rFonts w:ascii="Arial" w:hAnsi="Arial" w:cs="Arial"/>
        </w:rPr>
        <w:t>di essere in possesso dei seguenti titoli di preferenza (</w:t>
      </w:r>
      <w:r w:rsidRPr="003B0B3D">
        <w:rPr>
          <w:rFonts w:ascii="Arial" w:hAnsi="Arial" w:cs="Arial"/>
          <w:i/>
          <w:iCs/>
        </w:rPr>
        <w:t>elencare e precisare quali</w:t>
      </w:r>
      <w:r w:rsidRPr="003B0B3D">
        <w:rPr>
          <w:rFonts w:ascii="Arial" w:hAnsi="Arial" w:cs="Arial"/>
        </w:rPr>
        <w:t xml:space="preserve"> – vedi allegato </w:t>
      </w:r>
      <w:r w:rsidR="007B3B63" w:rsidRPr="003B0B3D">
        <w:rPr>
          <w:rFonts w:ascii="Arial" w:hAnsi="Arial" w:cs="Arial"/>
        </w:rPr>
        <w:t>B</w:t>
      </w:r>
      <w:r w:rsidRPr="003B0B3D">
        <w:rPr>
          <w:rFonts w:ascii="Arial" w:hAnsi="Arial" w:cs="Arial"/>
        </w:rPr>
        <w:t>):</w:t>
      </w:r>
      <w:r w:rsidR="00135710" w:rsidRPr="003B0B3D">
        <w:rPr>
          <w:rFonts w:ascii="Arial" w:hAnsi="Arial" w:cs="Arial"/>
        </w:rPr>
        <w:t xml:space="preserve"> </w:t>
      </w:r>
      <w:r w:rsidR="002C56FD">
        <w:rPr>
          <w:rFonts w:ascii="Arial" w:hAnsi="Arial" w:cs="Arial"/>
        </w:rPr>
        <w:t>_______________________________________________________________</w:t>
      </w:r>
    </w:p>
    <w:p w14:paraId="007920BB" w14:textId="476F838D" w:rsidR="00C86C27" w:rsidRPr="003B0B3D" w:rsidRDefault="002C56FD" w:rsidP="002C56FD">
      <w:pPr>
        <w:spacing w:after="0" w:line="240" w:lineRule="auto"/>
        <w:ind w:left="708"/>
        <w:jc w:val="both"/>
        <w:rPr>
          <w:rFonts w:ascii="Arial" w:hAnsi="Arial" w:cs="Arial"/>
        </w:rPr>
      </w:pPr>
      <w:r>
        <w:rPr>
          <w:rFonts w:ascii="Arial" w:hAnsi="Arial" w:cs="Arial"/>
        </w:rPr>
        <w:t>________________________________________________________________________</w:t>
      </w:r>
    </w:p>
    <w:p w14:paraId="41E953B7" w14:textId="50AE3BC5" w:rsidR="00193198" w:rsidRPr="003B0B3D" w:rsidRDefault="00193198" w:rsidP="007B3B63">
      <w:pPr>
        <w:numPr>
          <w:ilvl w:val="0"/>
          <w:numId w:val="13"/>
        </w:numPr>
        <w:spacing w:after="0" w:line="240" w:lineRule="auto"/>
        <w:ind w:left="708"/>
        <w:jc w:val="both"/>
        <w:rPr>
          <w:rFonts w:ascii="Arial" w:hAnsi="Arial" w:cs="Arial"/>
        </w:rPr>
      </w:pPr>
      <w:r w:rsidRPr="003B0B3D">
        <w:rPr>
          <w:rFonts w:ascii="Arial" w:eastAsia="SimSun" w:hAnsi="Arial" w:cs="Arial"/>
          <w:lang w:eastAsia="it-IT"/>
        </w:rPr>
        <w:t>di autorizzare il Comune di Quinto d</w:t>
      </w:r>
      <w:r w:rsidR="00C86C27" w:rsidRPr="003B0B3D">
        <w:rPr>
          <w:rFonts w:ascii="Arial" w:eastAsia="SimSun" w:hAnsi="Arial" w:cs="Arial"/>
          <w:lang w:eastAsia="it-IT"/>
        </w:rPr>
        <w:t xml:space="preserve">i Treviso, ai sensi del D.Lgs. </w:t>
      </w:r>
      <w:r w:rsidRPr="003B0B3D">
        <w:rPr>
          <w:rFonts w:ascii="Arial" w:eastAsia="SimSun" w:hAnsi="Arial" w:cs="Arial"/>
          <w:lang w:eastAsia="it-IT"/>
        </w:rPr>
        <w:t>n. 196/2003 e s</w:t>
      </w:r>
      <w:r w:rsidR="002C56FD">
        <w:rPr>
          <w:rFonts w:ascii="Arial" w:eastAsia="SimSun" w:hAnsi="Arial" w:cs="Arial"/>
          <w:lang w:eastAsia="it-IT"/>
        </w:rPr>
        <w:t>s</w:t>
      </w:r>
      <w:r w:rsidRPr="003B0B3D">
        <w:rPr>
          <w:rFonts w:ascii="Arial" w:eastAsia="SimSun" w:hAnsi="Arial" w:cs="Arial"/>
          <w:lang w:eastAsia="it-IT"/>
        </w:rPr>
        <w:t>.m</w:t>
      </w:r>
      <w:r w:rsidR="002C56FD">
        <w:rPr>
          <w:rFonts w:ascii="Arial" w:eastAsia="SimSun" w:hAnsi="Arial" w:cs="Arial"/>
          <w:lang w:eastAsia="it-IT"/>
        </w:rPr>
        <w:t>m</w:t>
      </w:r>
      <w:r w:rsidRPr="003B0B3D">
        <w:rPr>
          <w:rFonts w:ascii="Arial" w:eastAsia="SimSun" w:hAnsi="Arial" w:cs="Arial"/>
          <w:lang w:eastAsia="it-IT"/>
        </w:rPr>
        <w:t>.i</w:t>
      </w:r>
      <w:r w:rsidR="002C56FD">
        <w:rPr>
          <w:rFonts w:ascii="Arial" w:eastAsia="SimSun" w:hAnsi="Arial" w:cs="Arial"/>
          <w:lang w:eastAsia="it-IT"/>
        </w:rPr>
        <w:t>i</w:t>
      </w:r>
      <w:r w:rsidRPr="003B0B3D">
        <w:rPr>
          <w:rFonts w:ascii="Arial" w:eastAsia="SimSun" w:hAnsi="Arial" w:cs="Arial"/>
          <w:lang w:eastAsia="it-IT"/>
        </w:rPr>
        <w:t>.</w:t>
      </w:r>
      <w:r w:rsidR="002C2AF5">
        <w:rPr>
          <w:rFonts w:ascii="Arial" w:eastAsia="SimSun" w:hAnsi="Arial" w:cs="Arial"/>
          <w:lang w:eastAsia="it-IT"/>
        </w:rPr>
        <w:t xml:space="preserve"> e del Regolamento UE n. 2016/679</w:t>
      </w:r>
      <w:r w:rsidR="00C86C27" w:rsidRPr="003B0B3D">
        <w:rPr>
          <w:rFonts w:ascii="Arial" w:eastAsia="SimSun" w:hAnsi="Arial" w:cs="Arial"/>
          <w:lang w:eastAsia="it-IT"/>
        </w:rPr>
        <w:t>,</w:t>
      </w:r>
      <w:r w:rsidRPr="003B0B3D">
        <w:rPr>
          <w:rFonts w:ascii="Arial" w:eastAsia="SimSun" w:hAnsi="Arial" w:cs="Arial"/>
          <w:lang w:eastAsia="it-IT"/>
        </w:rPr>
        <w:t xml:space="preserve"> al trattamento dei dati personali, per tutti gli atti</w:t>
      </w:r>
      <w:r w:rsidR="00B875A4" w:rsidRPr="003B0B3D">
        <w:rPr>
          <w:rFonts w:ascii="Arial" w:eastAsia="SimSun" w:hAnsi="Arial" w:cs="Arial"/>
          <w:lang w:eastAsia="it-IT"/>
        </w:rPr>
        <w:t xml:space="preserve"> necessari all’espletamento del Bando</w:t>
      </w:r>
      <w:r w:rsidRPr="003B0B3D">
        <w:rPr>
          <w:rFonts w:ascii="Arial" w:eastAsia="SimSun" w:hAnsi="Arial" w:cs="Arial"/>
          <w:lang w:eastAsia="it-IT"/>
        </w:rPr>
        <w:t xml:space="preserve"> di cui trattasi e successivamente all’eventuale instaurazione del rapporto di lavoro, per finalità inerenti alla gestione del rapporto medesimo, consapevole che il mancato consenso non consente l’espletamento della procedura e l’eventuale costituzione del rapporto di lavoro;</w:t>
      </w:r>
    </w:p>
    <w:p w14:paraId="4B90C41B" w14:textId="0BC01D66" w:rsidR="002C2AF5" w:rsidRPr="003B0B3D" w:rsidRDefault="002C2AF5" w:rsidP="002C2AF5">
      <w:pPr>
        <w:numPr>
          <w:ilvl w:val="0"/>
          <w:numId w:val="13"/>
        </w:numPr>
        <w:spacing w:after="0" w:line="240" w:lineRule="auto"/>
        <w:ind w:left="708"/>
        <w:jc w:val="both"/>
        <w:rPr>
          <w:rFonts w:ascii="Arial" w:hAnsi="Arial" w:cs="Arial"/>
        </w:rPr>
      </w:pPr>
      <w:r w:rsidRPr="003B0B3D">
        <w:rPr>
          <w:rFonts w:ascii="Arial" w:eastAsia="SimSun" w:hAnsi="Arial" w:cs="Arial"/>
          <w:lang w:eastAsia="it-IT"/>
        </w:rPr>
        <w:t>di aver preso visione dell’informativa sul trattamento ed utilizzo dei dati personali ai sensi delle disposizioni del Regolamento U.E. 2016/679;</w:t>
      </w:r>
      <w:r>
        <w:rPr>
          <w:rFonts w:ascii="Arial" w:eastAsia="SimSun" w:hAnsi="Arial" w:cs="Arial"/>
          <w:lang w:eastAsia="it-IT"/>
        </w:rPr>
        <w:t xml:space="preserve"> </w:t>
      </w:r>
    </w:p>
    <w:p w14:paraId="2F3D6CA6" w14:textId="77777777" w:rsidR="00193198" w:rsidRPr="003B0B3D" w:rsidRDefault="00193198" w:rsidP="007B3B63">
      <w:pPr>
        <w:numPr>
          <w:ilvl w:val="0"/>
          <w:numId w:val="13"/>
        </w:numPr>
        <w:spacing w:after="0" w:line="240" w:lineRule="auto"/>
        <w:ind w:left="708"/>
        <w:jc w:val="both"/>
        <w:rPr>
          <w:rFonts w:ascii="Arial" w:hAnsi="Arial" w:cs="Arial"/>
        </w:rPr>
      </w:pPr>
      <w:r w:rsidRPr="003B0B3D">
        <w:rPr>
          <w:rFonts w:ascii="Arial" w:eastAsia="SimSun" w:hAnsi="Arial" w:cs="Arial"/>
          <w:lang w:eastAsia="it-IT"/>
        </w:rPr>
        <w:t>di accettare senza riserva tutte le disposizioni che disciplinano lo stato giuridico ed economico del personale dipendente del Comune risultanti dalle norme regolamentari in vigore e dalle modificazioni che potranno essere apportate in futuro;</w:t>
      </w:r>
    </w:p>
    <w:p w14:paraId="1230FF75" w14:textId="77777777" w:rsidR="00193198" w:rsidRPr="003B0B3D" w:rsidRDefault="00193198" w:rsidP="007B3B63">
      <w:pPr>
        <w:numPr>
          <w:ilvl w:val="0"/>
          <w:numId w:val="13"/>
        </w:numPr>
        <w:spacing w:after="0" w:line="240" w:lineRule="auto"/>
        <w:ind w:left="708"/>
        <w:jc w:val="both"/>
        <w:rPr>
          <w:rFonts w:ascii="Arial" w:hAnsi="Arial" w:cs="Arial"/>
        </w:rPr>
      </w:pPr>
      <w:r w:rsidRPr="003B0B3D">
        <w:rPr>
          <w:rFonts w:ascii="Arial" w:eastAsia="SimSun" w:hAnsi="Arial" w:cs="Arial"/>
          <w:lang w:eastAsia="it-IT"/>
        </w:rPr>
        <w:t>di aver preso visione di ogni clausola del</w:t>
      </w:r>
      <w:r w:rsidR="00B875A4" w:rsidRPr="003B0B3D">
        <w:rPr>
          <w:rFonts w:ascii="Arial" w:eastAsia="SimSun" w:hAnsi="Arial" w:cs="Arial"/>
          <w:lang w:eastAsia="it-IT"/>
        </w:rPr>
        <w:t xml:space="preserve"> B</w:t>
      </w:r>
      <w:r w:rsidR="00C8347F" w:rsidRPr="003B0B3D">
        <w:rPr>
          <w:rFonts w:ascii="Arial" w:eastAsia="SimSun" w:hAnsi="Arial" w:cs="Arial"/>
          <w:lang w:eastAsia="it-IT"/>
        </w:rPr>
        <w:t>ando</w:t>
      </w:r>
      <w:r w:rsidRPr="003B0B3D">
        <w:rPr>
          <w:rFonts w:ascii="Arial" w:eastAsia="SimSun" w:hAnsi="Arial" w:cs="Arial"/>
          <w:lang w:eastAsia="it-IT"/>
        </w:rPr>
        <w:t xml:space="preserve"> e di accettarlo incondizionatamente.</w:t>
      </w:r>
    </w:p>
    <w:p w14:paraId="07F5B68B" w14:textId="77777777" w:rsidR="002C56FD" w:rsidRDefault="002C56FD" w:rsidP="00193198">
      <w:pPr>
        <w:spacing w:before="240" w:after="0" w:line="240" w:lineRule="auto"/>
        <w:ind w:firstLine="284"/>
        <w:jc w:val="center"/>
        <w:rPr>
          <w:rFonts w:ascii="Arial" w:eastAsia="SimSun" w:hAnsi="Arial" w:cs="Arial"/>
          <w:b/>
          <w:sz w:val="24"/>
          <w:szCs w:val="24"/>
          <w:lang w:eastAsia="it-IT"/>
        </w:rPr>
      </w:pPr>
    </w:p>
    <w:p w14:paraId="7CC4E5A5" w14:textId="125953EF" w:rsidR="00193198" w:rsidRPr="002C56FD" w:rsidRDefault="00193198" w:rsidP="00193198">
      <w:pPr>
        <w:spacing w:before="240" w:after="0" w:line="240" w:lineRule="auto"/>
        <w:ind w:firstLine="284"/>
        <w:jc w:val="center"/>
        <w:rPr>
          <w:rFonts w:ascii="Arial" w:eastAsia="SimSun" w:hAnsi="Arial" w:cs="Arial"/>
          <w:b/>
          <w:sz w:val="24"/>
          <w:szCs w:val="24"/>
          <w:lang w:eastAsia="it-IT"/>
        </w:rPr>
      </w:pPr>
      <w:r w:rsidRPr="002C56FD">
        <w:rPr>
          <w:rFonts w:ascii="Arial" w:eastAsia="SimSun" w:hAnsi="Arial" w:cs="Arial"/>
          <w:b/>
          <w:sz w:val="24"/>
          <w:szCs w:val="24"/>
          <w:lang w:eastAsia="it-IT"/>
        </w:rPr>
        <w:t>A L L E G A</w:t>
      </w:r>
    </w:p>
    <w:p w14:paraId="28AAE959" w14:textId="77777777" w:rsidR="00193198" w:rsidRPr="003B0B3D" w:rsidRDefault="00193198" w:rsidP="00193198">
      <w:pPr>
        <w:spacing w:after="0" w:line="240" w:lineRule="auto"/>
        <w:ind w:firstLine="284"/>
        <w:jc w:val="center"/>
        <w:rPr>
          <w:rFonts w:ascii="Arial" w:eastAsia="SimSun" w:hAnsi="Arial" w:cs="Arial"/>
          <w:b/>
          <w:lang w:eastAsia="it-IT"/>
        </w:rPr>
      </w:pPr>
    </w:p>
    <w:p w14:paraId="3FC6BF4B" w14:textId="77777777" w:rsidR="00B875A4" w:rsidRPr="003B0B3D" w:rsidRDefault="00B875A4" w:rsidP="00B875A4">
      <w:pPr>
        <w:numPr>
          <w:ilvl w:val="0"/>
          <w:numId w:val="6"/>
        </w:numPr>
        <w:tabs>
          <w:tab w:val="clear" w:pos="720"/>
        </w:tabs>
        <w:spacing w:after="0" w:line="240" w:lineRule="auto"/>
        <w:ind w:left="709" w:hanging="283"/>
        <w:jc w:val="both"/>
        <w:rPr>
          <w:rFonts w:ascii="Arial" w:hAnsi="Arial" w:cs="Arial"/>
        </w:rPr>
      </w:pPr>
      <w:r w:rsidRPr="003B0B3D">
        <w:rPr>
          <w:rFonts w:ascii="Arial" w:hAnsi="Arial" w:cs="Arial"/>
        </w:rPr>
        <w:t>Attestazione del versamento comprovante il pagamento della tassa di concorso;</w:t>
      </w:r>
    </w:p>
    <w:p w14:paraId="46A5706B" w14:textId="77777777" w:rsidR="00B875A4" w:rsidRPr="003B0B3D" w:rsidRDefault="00B875A4" w:rsidP="00B875A4">
      <w:pPr>
        <w:numPr>
          <w:ilvl w:val="0"/>
          <w:numId w:val="6"/>
        </w:numPr>
        <w:tabs>
          <w:tab w:val="clear" w:pos="720"/>
        </w:tabs>
        <w:spacing w:after="0" w:line="240" w:lineRule="auto"/>
        <w:ind w:left="709" w:hanging="283"/>
        <w:jc w:val="both"/>
        <w:rPr>
          <w:rFonts w:ascii="Arial" w:hAnsi="Arial" w:cs="Arial"/>
        </w:rPr>
      </w:pPr>
      <w:r w:rsidRPr="003B0B3D">
        <w:rPr>
          <w:rFonts w:ascii="Arial" w:hAnsi="Arial" w:cs="Arial"/>
        </w:rPr>
        <w:t>Copia fotostatica fronte</w:t>
      </w:r>
      <w:r w:rsidR="00F25574" w:rsidRPr="003B0B3D">
        <w:rPr>
          <w:rFonts w:ascii="Arial" w:hAnsi="Arial" w:cs="Arial"/>
        </w:rPr>
        <w:t xml:space="preserve"> e</w:t>
      </w:r>
      <w:r w:rsidRPr="003B0B3D">
        <w:rPr>
          <w:rFonts w:ascii="Arial" w:hAnsi="Arial" w:cs="Arial"/>
        </w:rPr>
        <w:t xml:space="preserve"> retro d</w:t>
      </w:r>
      <w:r w:rsidR="00F25574" w:rsidRPr="003B0B3D">
        <w:rPr>
          <w:rFonts w:ascii="Arial" w:hAnsi="Arial" w:cs="Arial"/>
        </w:rPr>
        <w:t>i un documento di identità in corso di validità</w:t>
      </w:r>
      <w:r w:rsidRPr="003B0B3D">
        <w:rPr>
          <w:rFonts w:ascii="Arial" w:hAnsi="Arial" w:cs="Arial"/>
        </w:rPr>
        <w:t>;</w:t>
      </w:r>
    </w:p>
    <w:p w14:paraId="53D6A059" w14:textId="04CF6048" w:rsidR="00B875A4" w:rsidRPr="003B0B3D" w:rsidRDefault="00B875A4" w:rsidP="00B875A4">
      <w:pPr>
        <w:numPr>
          <w:ilvl w:val="0"/>
          <w:numId w:val="6"/>
        </w:numPr>
        <w:tabs>
          <w:tab w:val="clear" w:pos="720"/>
        </w:tabs>
        <w:spacing w:after="0" w:line="240" w:lineRule="auto"/>
        <w:ind w:left="709" w:hanging="283"/>
        <w:jc w:val="both"/>
        <w:rPr>
          <w:rFonts w:ascii="Arial" w:hAnsi="Arial" w:cs="Arial"/>
        </w:rPr>
      </w:pPr>
      <w:r w:rsidRPr="003B0B3D">
        <w:rPr>
          <w:rFonts w:ascii="Arial" w:hAnsi="Arial" w:cs="Arial"/>
        </w:rPr>
        <w:t>Curriculum datato e sottoscritto (non soggetto a valutazione);</w:t>
      </w:r>
    </w:p>
    <w:p w14:paraId="6BD24A40" w14:textId="4D1CA804" w:rsidR="00F25574" w:rsidRPr="003B0B3D" w:rsidRDefault="00F25574" w:rsidP="00B875A4">
      <w:pPr>
        <w:numPr>
          <w:ilvl w:val="0"/>
          <w:numId w:val="6"/>
        </w:numPr>
        <w:tabs>
          <w:tab w:val="clear" w:pos="720"/>
        </w:tabs>
        <w:spacing w:after="0" w:line="240" w:lineRule="auto"/>
        <w:ind w:left="709" w:hanging="283"/>
        <w:jc w:val="both"/>
        <w:rPr>
          <w:rFonts w:ascii="Arial" w:hAnsi="Arial" w:cs="Arial"/>
        </w:rPr>
      </w:pPr>
      <w:r w:rsidRPr="003B0B3D">
        <w:rPr>
          <w:rFonts w:ascii="Arial" w:hAnsi="Arial" w:cs="Arial"/>
        </w:rPr>
        <w:t>Dichiarazione</w:t>
      </w:r>
      <w:r w:rsidR="0016015A">
        <w:rPr>
          <w:rFonts w:ascii="Arial" w:hAnsi="Arial" w:cs="Arial"/>
        </w:rPr>
        <w:t xml:space="preserve"> </w:t>
      </w:r>
      <w:r w:rsidRPr="003B0B3D">
        <w:rPr>
          <w:rFonts w:ascii="Arial" w:hAnsi="Arial" w:cs="Arial"/>
        </w:rPr>
        <w:t>di equipollenza contenente gli estremi del provvedimento normativ</w:t>
      </w:r>
      <w:r w:rsidR="0016015A">
        <w:rPr>
          <w:rFonts w:ascii="Arial" w:hAnsi="Arial" w:cs="Arial"/>
        </w:rPr>
        <w:t>o</w:t>
      </w:r>
      <w:r w:rsidRPr="003B0B3D">
        <w:rPr>
          <w:rFonts w:ascii="Arial" w:hAnsi="Arial" w:cs="Arial"/>
        </w:rPr>
        <w:t xml:space="preserve"> di equipollenza (per i titoli di studio conseguiti all’estero);</w:t>
      </w:r>
    </w:p>
    <w:p w14:paraId="7D7763DF" w14:textId="0EE28146" w:rsidR="00B875A4" w:rsidRPr="0044771D" w:rsidRDefault="00B875A4" w:rsidP="00B875A4">
      <w:pPr>
        <w:numPr>
          <w:ilvl w:val="0"/>
          <w:numId w:val="6"/>
        </w:numPr>
        <w:tabs>
          <w:tab w:val="clear" w:pos="720"/>
        </w:tabs>
        <w:spacing w:after="0" w:line="240" w:lineRule="auto"/>
        <w:ind w:left="709" w:hanging="283"/>
        <w:jc w:val="both"/>
        <w:rPr>
          <w:rFonts w:ascii="Arial" w:hAnsi="Arial" w:cs="Arial"/>
        </w:rPr>
      </w:pPr>
      <w:r w:rsidRPr="003B0B3D">
        <w:rPr>
          <w:rFonts w:ascii="Arial" w:hAnsi="Arial" w:cs="Arial"/>
        </w:rPr>
        <w:t xml:space="preserve">Eventuale altra </w:t>
      </w:r>
      <w:r w:rsidRPr="0044771D">
        <w:rPr>
          <w:rFonts w:ascii="Arial" w:hAnsi="Arial" w:cs="Arial"/>
        </w:rPr>
        <w:t>documentazione (</w:t>
      </w:r>
      <w:r w:rsidRPr="0016015A">
        <w:rPr>
          <w:rFonts w:ascii="Arial" w:hAnsi="Arial" w:cs="Arial"/>
          <w:i/>
          <w:iCs/>
        </w:rPr>
        <w:t>specificare</w:t>
      </w:r>
      <w:r w:rsidR="0044771D" w:rsidRPr="0044771D">
        <w:rPr>
          <w:rFonts w:ascii="Arial" w:hAnsi="Arial" w:cs="Arial"/>
        </w:rPr>
        <w:t xml:space="preserve"> ___________________________________</w:t>
      </w:r>
      <w:r w:rsidRPr="0044771D">
        <w:rPr>
          <w:rFonts w:ascii="Arial" w:hAnsi="Arial" w:cs="Arial"/>
        </w:rPr>
        <w:t>)</w:t>
      </w:r>
    </w:p>
    <w:p w14:paraId="683F4E22" w14:textId="77777777" w:rsidR="00193198" w:rsidRPr="0044771D" w:rsidRDefault="00193198" w:rsidP="00193198">
      <w:pPr>
        <w:spacing w:after="0" w:line="240" w:lineRule="auto"/>
        <w:ind w:left="2880"/>
        <w:jc w:val="both"/>
        <w:rPr>
          <w:rFonts w:ascii="Arial" w:eastAsia="SimSun" w:hAnsi="Arial" w:cs="Arial"/>
          <w:lang w:eastAsia="it-IT"/>
        </w:rPr>
      </w:pPr>
    </w:p>
    <w:p w14:paraId="5FA54C63" w14:textId="77777777" w:rsidR="00193198" w:rsidRPr="003B0B3D" w:rsidRDefault="00193198" w:rsidP="00193198">
      <w:pPr>
        <w:tabs>
          <w:tab w:val="num" w:pos="1418"/>
        </w:tabs>
        <w:spacing w:after="0" w:line="240" w:lineRule="auto"/>
        <w:ind w:hanging="2171"/>
        <w:jc w:val="both"/>
        <w:rPr>
          <w:rFonts w:ascii="Arial" w:eastAsia="SimSun" w:hAnsi="Arial" w:cs="Arial"/>
          <w:lang w:eastAsia="it-IT"/>
        </w:rPr>
      </w:pPr>
    </w:p>
    <w:p w14:paraId="63704A3B" w14:textId="4832B348" w:rsidR="00193198" w:rsidRPr="003B0B3D" w:rsidRDefault="00193198" w:rsidP="00193198">
      <w:pPr>
        <w:spacing w:after="0" w:line="240" w:lineRule="auto"/>
        <w:ind w:firstLine="284"/>
        <w:jc w:val="both"/>
        <w:rPr>
          <w:rFonts w:ascii="Arial" w:eastAsia="SimSun" w:hAnsi="Arial" w:cs="Arial"/>
          <w:lang w:eastAsia="it-IT"/>
        </w:rPr>
      </w:pPr>
      <w:r w:rsidRPr="003B0B3D">
        <w:rPr>
          <w:rFonts w:ascii="Arial" w:eastAsia="SimSun" w:hAnsi="Arial" w:cs="Arial"/>
          <w:lang w:eastAsia="it-IT"/>
        </w:rPr>
        <w:t xml:space="preserve">Data </w:t>
      </w:r>
      <w:r w:rsidR="002C56FD">
        <w:rPr>
          <w:rFonts w:ascii="Arial" w:eastAsia="SimSun" w:hAnsi="Arial" w:cs="Arial"/>
          <w:lang w:eastAsia="it-IT"/>
        </w:rPr>
        <w:t>__________________</w:t>
      </w:r>
    </w:p>
    <w:p w14:paraId="65DC9239" w14:textId="77777777" w:rsidR="00C86C27" w:rsidRPr="003B0B3D" w:rsidRDefault="00C86C27" w:rsidP="00193198">
      <w:pPr>
        <w:spacing w:after="0" w:line="240" w:lineRule="auto"/>
        <w:ind w:firstLine="284"/>
        <w:jc w:val="both"/>
        <w:rPr>
          <w:rFonts w:ascii="Arial" w:eastAsia="SimSun" w:hAnsi="Arial" w:cs="Arial"/>
          <w:lang w:eastAsia="it-IT"/>
        </w:rPr>
      </w:pPr>
    </w:p>
    <w:p w14:paraId="59E277E9" w14:textId="77777777" w:rsidR="00193198" w:rsidRPr="003B0B3D" w:rsidRDefault="00C86C27" w:rsidP="00193198">
      <w:pPr>
        <w:widowControl w:val="0"/>
        <w:autoSpaceDE w:val="0"/>
        <w:autoSpaceDN w:val="0"/>
        <w:adjustRightInd w:val="0"/>
        <w:spacing w:before="120" w:after="0" w:line="240" w:lineRule="auto"/>
        <w:jc w:val="center"/>
        <w:rPr>
          <w:rFonts w:ascii="Times New Roman" w:eastAsia="SimSun" w:hAnsi="Times New Roman" w:cs="Times New Roman"/>
          <w:b/>
          <w:bCs/>
          <w:lang w:eastAsia="it-IT"/>
        </w:rPr>
      </w:pPr>
      <w:r w:rsidRPr="003B0B3D">
        <w:rPr>
          <w:rFonts w:ascii="Times New Roman" w:eastAsia="SimSun" w:hAnsi="Times New Roman" w:cs="Times New Roman"/>
          <w:b/>
          <w:bCs/>
          <w:lang w:eastAsia="it-IT"/>
        </w:rPr>
        <w:t>________________</w:t>
      </w:r>
      <w:r w:rsidR="00193198" w:rsidRPr="003B0B3D">
        <w:rPr>
          <w:rFonts w:ascii="Times New Roman" w:eastAsia="SimSun" w:hAnsi="Times New Roman" w:cs="Times New Roman"/>
          <w:b/>
          <w:bCs/>
          <w:lang w:eastAsia="it-IT"/>
        </w:rPr>
        <w:t xml:space="preserve">__________________ </w:t>
      </w:r>
    </w:p>
    <w:p w14:paraId="601F125D" w14:textId="77777777" w:rsidR="00193198" w:rsidRPr="003B0B3D" w:rsidRDefault="00193198" w:rsidP="00193198">
      <w:pPr>
        <w:widowControl w:val="0"/>
        <w:autoSpaceDE w:val="0"/>
        <w:autoSpaceDN w:val="0"/>
        <w:adjustRightInd w:val="0"/>
        <w:spacing w:before="120" w:after="0" w:line="240" w:lineRule="auto"/>
        <w:jc w:val="center"/>
        <w:rPr>
          <w:rFonts w:ascii="Times New Roman" w:eastAsia="SimSun" w:hAnsi="Times New Roman" w:cs="Times New Roman"/>
          <w:b/>
          <w:bCs/>
          <w:lang w:eastAsia="it-IT"/>
        </w:rPr>
      </w:pPr>
      <w:r w:rsidRPr="003B0B3D">
        <w:rPr>
          <w:rFonts w:ascii="Times New Roman" w:eastAsia="SimSun" w:hAnsi="Times New Roman" w:cs="Times New Roman"/>
          <w:b/>
          <w:bCs/>
          <w:lang w:eastAsia="it-IT"/>
        </w:rPr>
        <w:t xml:space="preserve">        FIRMA DEL CANDIDATO         </w:t>
      </w:r>
    </w:p>
    <w:p w14:paraId="23106921" w14:textId="77777777" w:rsidR="00193198" w:rsidRPr="003B0B3D" w:rsidRDefault="00193198" w:rsidP="00193198">
      <w:pPr>
        <w:widowControl w:val="0"/>
        <w:autoSpaceDE w:val="0"/>
        <w:autoSpaceDN w:val="0"/>
        <w:adjustRightInd w:val="0"/>
        <w:spacing w:after="80" w:line="240" w:lineRule="auto"/>
        <w:jc w:val="center"/>
        <w:rPr>
          <w:rFonts w:ascii="Times New Roman" w:eastAsia="SimSun" w:hAnsi="Times New Roman" w:cs="Times New Roman"/>
          <w:bCs/>
          <w:i/>
          <w:lang w:eastAsia="it-IT"/>
        </w:rPr>
      </w:pPr>
      <w:r w:rsidRPr="003B0B3D">
        <w:rPr>
          <w:rFonts w:ascii="Times New Roman" w:eastAsia="SimSun" w:hAnsi="Times New Roman" w:cs="Times New Roman"/>
          <w:bCs/>
          <w:i/>
          <w:lang w:eastAsia="it-IT"/>
        </w:rPr>
        <w:t xml:space="preserve">          (leggibile e per esteso - non autenticata)               </w:t>
      </w:r>
    </w:p>
    <w:p w14:paraId="479DEDAE" w14:textId="77777777" w:rsidR="00193198" w:rsidRPr="003B0B3D" w:rsidRDefault="00193198" w:rsidP="00193198">
      <w:pPr>
        <w:spacing w:after="0" w:line="240" w:lineRule="auto"/>
        <w:rPr>
          <w:rFonts w:ascii="Times New Roman" w:eastAsia="SimSun" w:hAnsi="Times New Roman" w:cs="Times New Roman"/>
          <w:lang w:eastAsia="it-IT"/>
        </w:rPr>
      </w:pPr>
    </w:p>
    <w:p w14:paraId="10B40C1F" w14:textId="77777777" w:rsidR="00CD02F4" w:rsidRPr="003B0B3D" w:rsidRDefault="00CD02F4">
      <w:r w:rsidRPr="003B0B3D">
        <w:br w:type="page"/>
      </w:r>
    </w:p>
    <w:p w14:paraId="6641C7EB" w14:textId="77777777" w:rsidR="00CD02F4" w:rsidRPr="002C56FD" w:rsidRDefault="00CD02F4" w:rsidP="00CD02F4">
      <w:pPr>
        <w:autoSpaceDE w:val="0"/>
        <w:autoSpaceDN w:val="0"/>
        <w:adjustRightInd w:val="0"/>
        <w:spacing w:after="0" w:line="240" w:lineRule="auto"/>
        <w:jc w:val="right"/>
        <w:rPr>
          <w:rFonts w:ascii="Arial" w:hAnsi="Arial" w:cs="Arial"/>
          <w:b/>
          <w:bCs/>
        </w:rPr>
      </w:pPr>
      <w:r w:rsidRPr="002C56FD">
        <w:rPr>
          <w:rFonts w:ascii="Arial" w:hAnsi="Arial" w:cs="Arial"/>
          <w:b/>
          <w:bCs/>
        </w:rPr>
        <w:lastRenderedPageBreak/>
        <w:t xml:space="preserve">ALLEGATO </w:t>
      </w:r>
      <w:r w:rsidR="00A12886" w:rsidRPr="002C56FD">
        <w:rPr>
          <w:rFonts w:ascii="Arial" w:hAnsi="Arial" w:cs="Arial"/>
          <w:b/>
          <w:bCs/>
        </w:rPr>
        <w:t>B</w:t>
      </w:r>
      <w:r w:rsidRPr="002C56FD">
        <w:rPr>
          <w:rFonts w:ascii="Arial" w:hAnsi="Arial" w:cs="Arial"/>
          <w:b/>
          <w:bCs/>
        </w:rPr>
        <w:t>)</w:t>
      </w:r>
    </w:p>
    <w:p w14:paraId="049F673B" w14:textId="77777777" w:rsidR="00C86C27" w:rsidRPr="003B0B3D" w:rsidRDefault="00C86C27" w:rsidP="00CD02F4">
      <w:pPr>
        <w:autoSpaceDE w:val="0"/>
        <w:autoSpaceDN w:val="0"/>
        <w:adjustRightInd w:val="0"/>
        <w:spacing w:after="0" w:line="240" w:lineRule="auto"/>
        <w:rPr>
          <w:rFonts w:cs="Arial-BoldMT"/>
          <w:b/>
          <w:bCs/>
        </w:rPr>
      </w:pPr>
    </w:p>
    <w:p w14:paraId="7247E246" w14:textId="77777777" w:rsidR="00C86C27" w:rsidRPr="003B0B3D" w:rsidRDefault="00C86C27" w:rsidP="00CD02F4">
      <w:pPr>
        <w:autoSpaceDE w:val="0"/>
        <w:autoSpaceDN w:val="0"/>
        <w:adjustRightInd w:val="0"/>
        <w:spacing w:after="0" w:line="240" w:lineRule="auto"/>
        <w:rPr>
          <w:rFonts w:cs="Arial-BoldMT"/>
          <w:b/>
          <w:bCs/>
        </w:rPr>
      </w:pPr>
    </w:p>
    <w:p w14:paraId="4AC09F33" w14:textId="594CE57D" w:rsidR="00CD02F4" w:rsidRPr="003B0B3D" w:rsidRDefault="0044771D" w:rsidP="00CD02F4">
      <w:pPr>
        <w:autoSpaceDE w:val="0"/>
        <w:autoSpaceDN w:val="0"/>
        <w:adjustRightInd w:val="0"/>
        <w:spacing w:after="0" w:line="240" w:lineRule="auto"/>
        <w:rPr>
          <w:rFonts w:cs="Arial-BoldMT"/>
          <w:b/>
          <w:bCs/>
        </w:rPr>
      </w:pPr>
      <w:r>
        <w:rPr>
          <w:rFonts w:cs="Arial-BoldMT"/>
          <w:b/>
          <w:bCs/>
        </w:rPr>
        <w:t xml:space="preserve">Titoli di </w:t>
      </w:r>
      <w:r w:rsidR="00CD02F4" w:rsidRPr="003B0B3D">
        <w:rPr>
          <w:rFonts w:cs="Arial-BoldMT"/>
          <w:b/>
          <w:bCs/>
        </w:rPr>
        <w:t>Preferenz</w:t>
      </w:r>
      <w:r>
        <w:rPr>
          <w:rFonts w:cs="Arial-BoldMT"/>
          <w:b/>
          <w:bCs/>
        </w:rPr>
        <w:t>a</w:t>
      </w:r>
      <w:r w:rsidR="00CD02F4" w:rsidRPr="003B0B3D">
        <w:rPr>
          <w:rFonts w:cs="Arial-BoldMT"/>
          <w:b/>
          <w:bCs/>
        </w:rPr>
        <w:t xml:space="preserve"> previst</w:t>
      </w:r>
      <w:r>
        <w:rPr>
          <w:rFonts w:cs="Arial-BoldMT"/>
          <w:b/>
          <w:bCs/>
        </w:rPr>
        <w:t>i</w:t>
      </w:r>
      <w:r w:rsidR="00CD02F4" w:rsidRPr="003B0B3D">
        <w:rPr>
          <w:rFonts w:cs="Arial-BoldMT"/>
          <w:b/>
          <w:bCs/>
        </w:rPr>
        <w:t xml:space="preserve"> dall’art. 5</w:t>
      </w:r>
      <w:r>
        <w:rPr>
          <w:rFonts w:cs="Arial-BoldMT"/>
          <w:b/>
          <w:bCs/>
        </w:rPr>
        <w:t>,</w:t>
      </w:r>
      <w:r w:rsidR="00CD02F4" w:rsidRPr="003B0B3D">
        <w:rPr>
          <w:rFonts w:cs="Arial-BoldMT"/>
          <w:b/>
          <w:bCs/>
        </w:rPr>
        <w:t xml:space="preserve"> commi 4 e 5 del D.P.R. 487/1994 e ss.mm.ii.</w:t>
      </w:r>
    </w:p>
    <w:p w14:paraId="5AA84676" w14:textId="77777777" w:rsidR="00CD02F4" w:rsidRPr="003B0B3D" w:rsidRDefault="00CD02F4" w:rsidP="00CD02F4">
      <w:pPr>
        <w:autoSpaceDE w:val="0"/>
        <w:autoSpaceDN w:val="0"/>
        <w:adjustRightInd w:val="0"/>
        <w:spacing w:after="0" w:line="240" w:lineRule="auto"/>
        <w:rPr>
          <w:rFonts w:cs="ArialMT"/>
        </w:rPr>
      </w:pPr>
    </w:p>
    <w:p w14:paraId="04A3FC08"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b/>
          <w:bCs/>
        </w:rPr>
        <w:t>4.</w:t>
      </w:r>
      <w:r w:rsidRPr="003B0B3D">
        <w:rPr>
          <w:rFonts w:cs="ArialMT"/>
        </w:rPr>
        <w:t xml:space="preserve"> – </w:t>
      </w:r>
      <w:r w:rsidRPr="0044771D">
        <w:rPr>
          <w:rFonts w:cs="ArialMT"/>
          <w:i/>
          <w:iCs/>
        </w:rPr>
        <w:t>Le categorie di cittadini che nei pubblici concorsi hanno preferenza a parità di merito e a parità di titoli sono appresso elencate. A parità di merito i titoli di preferenza sono:</w:t>
      </w:r>
    </w:p>
    <w:p w14:paraId="2208663F"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1) gli insigniti di medaglia al valor militare;</w:t>
      </w:r>
    </w:p>
    <w:p w14:paraId="3747403A"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2) i mutilati ed invalidi di guerra ex combattenti;</w:t>
      </w:r>
    </w:p>
    <w:p w14:paraId="4377B388"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3) i mutilati ed invalidi per fatto di guerra;</w:t>
      </w:r>
    </w:p>
    <w:p w14:paraId="622F46AA"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4) i mutilati ed invalidi per servizio nel settore pubblico e privato;</w:t>
      </w:r>
    </w:p>
    <w:p w14:paraId="4AB6D4EE"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5) gli orfani di guerra;</w:t>
      </w:r>
    </w:p>
    <w:p w14:paraId="63137AE3"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6) gli orfani dei caduti per fatto di guerra;</w:t>
      </w:r>
    </w:p>
    <w:p w14:paraId="7D5E3ACA"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7) gli orfani dei caduti per servizio nel settore pubblico e privato;</w:t>
      </w:r>
    </w:p>
    <w:p w14:paraId="23025FE7"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8) i feriti in combattimento;</w:t>
      </w:r>
    </w:p>
    <w:p w14:paraId="2D25F8F6"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9) gli insigniti di croce di guerra o di altra attestazione speciale di merito di guerra, nonché i capi di famiglia numerosa;</w:t>
      </w:r>
    </w:p>
    <w:p w14:paraId="24CCB941"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10) i figli dei mutilati e degli invalidi di guerra ex combattenti;</w:t>
      </w:r>
    </w:p>
    <w:p w14:paraId="5CEBBBD1"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11) i figli dei mutilati e degli invalidi per fatto di guerra;</w:t>
      </w:r>
    </w:p>
    <w:p w14:paraId="5A912C86"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12) i figli dei mutilati e degli invalidi per servizio nel settore pubblico e privato;</w:t>
      </w:r>
    </w:p>
    <w:p w14:paraId="0E65E43A"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13) i genitori vedovi non risposati, i coniugi non risposati e le sorelle ed i fratelli vedovi o non sposati dei caduti di guerra;</w:t>
      </w:r>
    </w:p>
    <w:p w14:paraId="75F14CD9"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14) i genitori vedovi non risposati, i coniugi non risposati e le sorelle ed i fratelli vedovi o non sposati dei caduti per fatto di guerra;</w:t>
      </w:r>
    </w:p>
    <w:p w14:paraId="451E217C"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15) i genitori vedovi non risposati, i coniugi non risposati e le sorelle ed i fratelli vedovi o non sposati dei caduti per servizio nel settore pubblico o privato;</w:t>
      </w:r>
    </w:p>
    <w:p w14:paraId="2FF7673E"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16) coloro che abbiano prestato servizio militare come combattenti;</w:t>
      </w:r>
    </w:p>
    <w:p w14:paraId="41407D28" w14:textId="77777777" w:rsidR="00CD02F4" w:rsidRPr="0044771D" w:rsidRDefault="00AC0CD7" w:rsidP="00CD02F4">
      <w:pPr>
        <w:autoSpaceDE w:val="0"/>
        <w:autoSpaceDN w:val="0"/>
        <w:adjustRightInd w:val="0"/>
        <w:spacing w:after="0" w:line="240" w:lineRule="auto"/>
        <w:jc w:val="both"/>
        <w:rPr>
          <w:rFonts w:cs="ArialMT"/>
          <w:i/>
          <w:iCs/>
        </w:rPr>
      </w:pPr>
      <w:r w:rsidRPr="0044771D">
        <w:rPr>
          <w:rFonts w:cs="ArialMT"/>
          <w:i/>
          <w:iCs/>
        </w:rPr>
        <w:t xml:space="preserve">17) </w:t>
      </w:r>
      <w:r w:rsidR="00CD02F4" w:rsidRPr="0044771D">
        <w:rPr>
          <w:rFonts w:cs="ArialMT"/>
          <w:i/>
          <w:iCs/>
        </w:rPr>
        <w:t>coloro che abbiano prestato lodevole servizio a qualunque titolo, per non meno di un anno nell'amministrazione che ha indetto il concorso;</w:t>
      </w:r>
    </w:p>
    <w:p w14:paraId="620E33E2"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18) i coniugati e i non coniugati con riguardo al numero dei figli a carico;</w:t>
      </w:r>
    </w:p>
    <w:p w14:paraId="55E94276"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19) gli invalidi ed i mutilati civili;</w:t>
      </w:r>
    </w:p>
    <w:p w14:paraId="70A78F24"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20) i militari volontari delle Forze armate congedati senza demerito al termine della ferma o</w:t>
      </w:r>
    </w:p>
    <w:p w14:paraId="672B55F5"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rafferma.</w:t>
      </w:r>
    </w:p>
    <w:p w14:paraId="048D77D7" w14:textId="77777777" w:rsidR="00CD02F4" w:rsidRPr="0044771D" w:rsidRDefault="00CD02F4" w:rsidP="00CD02F4">
      <w:pPr>
        <w:autoSpaceDE w:val="0"/>
        <w:autoSpaceDN w:val="0"/>
        <w:adjustRightInd w:val="0"/>
        <w:spacing w:after="0" w:line="240" w:lineRule="auto"/>
        <w:jc w:val="both"/>
        <w:rPr>
          <w:rFonts w:cs="ArialMT"/>
          <w:i/>
          <w:iCs/>
        </w:rPr>
      </w:pPr>
    </w:p>
    <w:p w14:paraId="423B32CB" w14:textId="3FADFA31" w:rsidR="00CD02F4" w:rsidRPr="0044771D" w:rsidRDefault="00CD02F4" w:rsidP="00CD02F4">
      <w:pPr>
        <w:autoSpaceDE w:val="0"/>
        <w:autoSpaceDN w:val="0"/>
        <w:adjustRightInd w:val="0"/>
        <w:spacing w:after="0" w:line="240" w:lineRule="auto"/>
        <w:jc w:val="both"/>
        <w:rPr>
          <w:rFonts w:cs="ArialMT"/>
          <w:i/>
          <w:iCs/>
        </w:rPr>
      </w:pPr>
      <w:r w:rsidRPr="0044771D">
        <w:rPr>
          <w:rFonts w:cs="ArialMT"/>
          <w:b/>
          <w:bCs/>
        </w:rPr>
        <w:t>5.</w:t>
      </w:r>
      <w:r w:rsidRPr="0044771D">
        <w:rPr>
          <w:rFonts w:cs="ArialMT"/>
          <w:i/>
          <w:iCs/>
        </w:rPr>
        <w:t xml:space="preserve"> </w:t>
      </w:r>
      <w:r w:rsidR="0044771D">
        <w:rPr>
          <w:rFonts w:cs="ArialMT"/>
          <w:i/>
          <w:iCs/>
        </w:rPr>
        <w:t>–</w:t>
      </w:r>
      <w:r w:rsidRPr="0044771D">
        <w:rPr>
          <w:rFonts w:cs="ArialMT"/>
          <w:i/>
          <w:iCs/>
        </w:rPr>
        <w:t xml:space="preserve"> A parità di merito e di titoli la preferenza è determinata:</w:t>
      </w:r>
    </w:p>
    <w:p w14:paraId="74187EB8"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a) dal numero dei figli a carico, indipendentemente dal fatto che il candidato sia coniugato o meno;</w:t>
      </w:r>
    </w:p>
    <w:p w14:paraId="6AC2450A" w14:textId="77777777" w:rsidR="00CD02F4" w:rsidRPr="0044771D" w:rsidRDefault="00CD02F4" w:rsidP="00CD02F4">
      <w:pPr>
        <w:autoSpaceDE w:val="0"/>
        <w:autoSpaceDN w:val="0"/>
        <w:adjustRightInd w:val="0"/>
        <w:spacing w:after="0" w:line="240" w:lineRule="auto"/>
        <w:jc w:val="both"/>
        <w:rPr>
          <w:rFonts w:cs="ArialMT"/>
          <w:i/>
          <w:iCs/>
        </w:rPr>
      </w:pPr>
      <w:r w:rsidRPr="0044771D">
        <w:rPr>
          <w:rFonts w:cs="ArialMT"/>
          <w:i/>
          <w:iCs/>
        </w:rPr>
        <w:t>b) dall'aver prestato lodevole servizio nelle amministrazioni pubbliche.</w:t>
      </w:r>
    </w:p>
    <w:p w14:paraId="39DF7590" w14:textId="77777777" w:rsidR="00CD02F4" w:rsidRPr="003B0B3D" w:rsidRDefault="00CD02F4" w:rsidP="00CD02F4">
      <w:pPr>
        <w:autoSpaceDE w:val="0"/>
        <w:autoSpaceDN w:val="0"/>
        <w:adjustRightInd w:val="0"/>
        <w:spacing w:after="0" w:line="240" w:lineRule="auto"/>
        <w:jc w:val="both"/>
        <w:rPr>
          <w:rFonts w:cs="ArialMT"/>
        </w:rPr>
      </w:pPr>
    </w:p>
    <w:p w14:paraId="4CADE27D" w14:textId="77777777" w:rsidR="00CD02F4" w:rsidRPr="003B0B3D" w:rsidRDefault="00CD02F4" w:rsidP="00CD02F4">
      <w:pPr>
        <w:autoSpaceDE w:val="0"/>
        <w:autoSpaceDN w:val="0"/>
        <w:adjustRightInd w:val="0"/>
        <w:spacing w:after="0" w:line="240" w:lineRule="auto"/>
        <w:jc w:val="both"/>
        <w:rPr>
          <w:rFonts w:cs="ArialMT"/>
        </w:rPr>
      </w:pPr>
      <w:r w:rsidRPr="003B0B3D">
        <w:rPr>
          <w:rFonts w:cs="ArialMT"/>
        </w:rPr>
        <w:t>Il punto c) comma 5 dell’art. 5 del DPR 487/1994 è stato abrogato dal comma 7 art. 3 L. 127/1997. Pertanto, a parità di punteggio e di altri titoli di preferenza e precedenza previsti dall’art. 5 – comma 4 – del DPR 487/1994, precederà in graduatoria il candidato più giovane di età, così come previsto dalla Legge 191/1998, art. 2 comma 9.</w:t>
      </w:r>
    </w:p>
    <w:p w14:paraId="45D6B2B2" w14:textId="77777777" w:rsidR="00EC623E" w:rsidRPr="003B0B3D" w:rsidRDefault="00EC623E" w:rsidP="00853614"/>
    <w:sectPr w:rsidR="00EC623E" w:rsidRPr="003B0B3D">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16A6B" w14:textId="77777777" w:rsidR="00664391" w:rsidRDefault="00664391" w:rsidP="00C8347F">
      <w:pPr>
        <w:spacing w:after="0" w:line="240" w:lineRule="auto"/>
      </w:pPr>
      <w:r>
        <w:separator/>
      </w:r>
    </w:p>
  </w:endnote>
  <w:endnote w:type="continuationSeparator" w:id="0">
    <w:p w14:paraId="00AEE1DA" w14:textId="77777777" w:rsidR="00664391" w:rsidRDefault="00664391" w:rsidP="00C8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altName w:val="Modern No. 20"/>
    <w:charset w:val="00"/>
    <w:family w:val="roman"/>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567001"/>
      <w:docPartObj>
        <w:docPartGallery w:val="Page Numbers (Bottom of Page)"/>
        <w:docPartUnique/>
      </w:docPartObj>
    </w:sdtPr>
    <w:sdtEndPr/>
    <w:sdtContent>
      <w:p w14:paraId="3A606E66" w14:textId="77777777" w:rsidR="00664391" w:rsidRDefault="00664391">
        <w:pPr>
          <w:pStyle w:val="Pidipagina"/>
          <w:jc w:val="center"/>
        </w:pPr>
        <w:r>
          <w:fldChar w:fldCharType="begin"/>
        </w:r>
        <w:r>
          <w:instrText>PAGE   \* MERGEFORMAT</w:instrText>
        </w:r>
        <w:r>
          <w:fldChar w:fldCharType="separate"/>
        </w:r>
        <w:r w:rsidR="007E5C77">
          <w:rPr>
            <w:noProof/>
          </w:rPr>
          <w:t>10</w:t>
        </w:r>
        <w:r>
          <w:fldChar w:fldCharType="end"/>
        </w:r>
      </w:p>
    </w:sdtContent>
  </w:sdt>
  <w:p w14:paraId="20782483" w14:textId="77777777" w:rsidR="00664391" w:rsidRDefault="006643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F112D" w14:textId="77777777" w:rsidR="00664391" w:rsidRDefault="00664391" w:rsidP="00C8347F">
      <w:pPr>
        <w:spacing w:after="0" w:line="240" w:lineRule="auto"/>
      </w:pPr>
      <w:r>
        <w:separator/>
      </w:r>
    </w:p>
  </w:footnote>
  <w:footnote w:type="continuationSeparator" w:id="0">
    <w:p w14:paraId="0DB4F8C5" w14:textId="77777777" w:rsidR="00664391" w:rsidRDefault="00664391" w:rsidP="00C83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C20"/>
    <w:multiLevelType w:val="hybridMultilevel"/>
    <w:tmpl w:val="F4F63FCE"/>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11383AA3"/>
    <w:multiLevelType w:val="hybridMultilevel"/>
    <w:tmpl w:val="38DE1D9C"/>
    <w:lvl w:ilvl="0" w:tplc="D97AA9F2">
      <w:start w:val="2"/>
      <w:numFmt w:val="bullet"/>
      <w:lvlText w:val="-"/>
      <w:lvlJc w:val="left"/>
      <w:pPr>
        <w:ind w:left="1069" w:hanging="360"/>
      </w:pPr>
      <w:rPr>
        <w:rFonts w:ascii="Arial" w:eastAsia="SimSun"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12D47F36"/>
    <w:multiLevelType w:val="hybridMultilevel"/>
    <w:tmpl w:val="1520D626"/>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3">
    <w:nsid w:val="132A6ED2"/>
    <w:multiLevelType w:val="hybridMultilevel"/>
    <w:tmpl w:val="791A4E36"/>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4">
    <w:nsid w:val="153D74DA"/>
    <w:multiLevelType w:val="hybridMultilevel"/>
    <w:tmpl w:val="811C92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D2799B"/>
    <w:multiLevelType w:val="hybridMultilevel"/>
    <w:tmpl w:val="CFCEC524"/>
    <w:lvl w:ilvl="0" w:tplc="C2720284">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D207BB7"/>
    <w:multiLevelType w:val="hybridMultilevel"/>
    <w:tmpl w:val="E42632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9762E3"/>
    <w:multiLevelType w:val="hybridMultilevel"/>
    <w:tmpl w:val="7BEEF31E"/>
    <w:lvl w:ilvl="0" w:tplc="930EEAB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817659"/>
    <w:multiLevelType w:val="hybridMultilevel"/>
    <w:tmpl w:val="211461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2A6E68"/>
    <w:multiLevelType w:val="hybridMultilevel"/>
    <w:tmpl w:val="9EC44FEE"/>
    <w:lvl w:ilvl="0" w:tplc="678A859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9D66F5"/>
    <w:multiLevelType w:val="hybridMultilevel"/>
    <w:tmpl w:val="087A7724"/>
    <w:lvl w:ilvl="0" w:tplc="31FA8EA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022451"/>
    <w:multiLevelType w:val="hybridMultilevel"/>
    <w:tmpl w:val="E5708BB4"/>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3BC24F65"/>
    <w:multiLevelType w:val="hybridMultilevel"/>
    <w:tmpl w:val="C4FC8628"/>
    <w:lvl w:ilvl="0" w:tplc="BC92E6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0FB1EA0"/>
    <w:multiLevelType w:val="singleLevel"/>
    <w:tmpl w:val="0410000F"/>
    <w:lvl w:ilvl="0">
      <w:start w:val="1"/>
      <w:numFmt w:val="decimal"/>
      <w:lvlText w:val="%1."/>
      <w:lvlJc w:val="left"/>
      <w:pPr>
        <w:tabs>
          <w:tab w:val="num" w:pos="720"/>
        </w:tabs>
        <w:ind w:left="720" w:hanging="360"/>
      </w:pPr>
    </w:lvl>
  </w:abstractNum>
  <w:abstractNum w:abstractNumId="14">
    <w:nsid w:val="4123113A"/>
    <w:multiLevelType w:val="hybridMultilevel"/>
    <w:tmpl w:val="2974A1E2"/>
    <w:lvl w:ilvl="0" w:tplc="2D629824">
      <w:start w:val="1"/>
      <w:numFmt w:val="decimal"/>
      <w:lvlText w:val="%1)"/>
      <w:lvlJc w:val="left"/>
      <w:pPr>
        <w:ind w:left="1070" w:hanging="360"/>
      </w:pPr>
      <w:rPr>
        <w:rFonts w:hint="default"/>
        <w:i/>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5">
    <w:nsid w:val="431249AA"/>
    <w:multiLevelType w:val="hybridMultilevel"/>
    <w:tmpl w:val="8160AB10"/>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nsid w:val="4D9E6FAC"/>
    <w:multiLevelType w:val="hybridMultilevel"/>
    <w:tmpl w:val="D1647A9A"/>
    <w:lvl w:ilvl="0" w:tplc="31FA8EA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DEF6A3D"/>
    <w:multiLevelType w:val="singleLevel"/>
    <w:tmpl w:val="0410000F"/>
    <w:lvl w:ilvl="0">
      <w:start w:val="1"/>
      <w:numFmt w:val="decimal"/>
      <w:lvlText w:val="%1."/>
      <w:lvlJc w:val="left"/>
      <w:pPr>
        <w:tabs>
          <w:tab w:val="num" w:pos="720"/>
        </w:tabs>
        <w:ind w:left="720" w:hanging="360"/>
      </w:pPr>
    </w:lvl>
  </w:abstractNum>
  <w:abstractNum w:abstractNumId="18">
    <w:nsid w:val="5F5579F9"/>
    <w:multiLevelType w:val="hybridMultilevel"/>
    <w:tmpl w:val="A4DE4A1E"/>
    <w:lvl w:ilvl="0" w:tplc="F76C71B4">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9">
    <w:nsid w:val="5F8D01A8"/>
    <w:multiLevelType w:val="hybridMultilevel"/>
    <w:tmpl w:val="73E0C3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FD7082F"/>
    <w:multiLevelType w:val="hybridMultilevel"/>
    <w:tmpl w:val="1F6A69E2"/>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nsid w:val="65F81A66"/>
    <w:multiLevelType w:val="hybridMultilevel"/>
    <w:tmpl w:val="C3484AD0"/>
    <w:lvl w:ilvl="0" w:tplc="8054AA78">
      <w:start w:val="1"/>
      <w:numFmt w:val="lowerLetter"/>
      <w:lvlText w:val="%1)"/>
      <w:lvlJc w:val="left"/>
      <w:pPr>
        <w:tabs>
          <w:tab w:val="num" w:pos="720"/>
        </w:tabs>
        <w:ind w:left="720" w:hanging="360"/>
      </w:pPr>
      <w:rPr>
        <w:rFonts w:ascii="Arial" w:hAnsi="Arial" w:cs="Arial" w:hint="default"/>
        <w:b w:val="0"/>
        <w:bCs w:val="0"/>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nsid w:val="6EFC10D4"/>
    <w:multiLevelType w:val="hybridMultilevel"/>
    <w:tmpl w:val="8D14DF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CEB21CB"/>
    <w:multiLevelType w:val="hybridMultilevel"/>
    <w:tmpl w:val="DE3E7DD4"/>
    <w:lvl w:ilvl="0" w:tplc="76F64D7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DE462FA"/>
    <w:multiLevelType w:val="hybridMultilevel"/>
    <w:tmpl w:val="AADE814E"/>
    <w:lvl w:ilvl="0" w:tplc="31FA8EAE">
      <w:start w:val="1"/>
      <w:numFmt w:val="bullet"/>
      <w:lvlText w:val="-"/>
      <w:lvlJc w:val="left"/>
      <w:pPr>
        <w:ind w:left="780" w:hanging="360"/>
      </w:pPr>
      <w:rPr>
        <w:rFonts w:ascii="Courier New" w:hAnsi="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5">
    <w:nsid w:val="7E277A86"/>
    <w:multiLevelType w:val="hybridMultilevel"/>
    <w:tmpl w:val="6254C4A0"/>
    <w:lvl w:ilvl="0" w:tplc="8E2E1B30">
      <w:start w:val="6"/>
      <w:numFmt w:val="bullet"/>
      <w:lvlText w:val="-"/>
      <w:lvlJc w:val="left"/>
      <w:pPr>
        <w:ind w:left="1128" w:hanging="360"/>
      </w:pPr>
      <w:rPr>
        <w:rFonts w:ascii="Calibri" w:eastAsiaTheme="minorHAnsi" w:hAnsi="Calibri" w:cs="Calibri"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num w:numId="1">
    <w:abstractNumId w:val="1"/>
  </w:num>
  <w:num w:numId="2">
    <w:abstractNumId w:val="16"/>
  </w:num>
  <w:num w:numId="3">
    <w:abstractNumId w:val="10"/>
  </w:num>
  <w:num w:numId="4">
    <w:abstractNumId w:val="21"/>
  </w:num>
  <w:num w:numId="5">
    <w:abstractNumId w:val="13"/>
  </w:num>
  <w:num w:numId="6">
    <w:abstractNumId w:val="17"/>
  </w:num>
  <w:num w:numId="7">
    <w:abstractNumId w:val="14"/>
  </w:num>
  <w:num w:numId="8">
    <w:abstractNumId w:val="18"/>
  </w:num>
  <w:num w:numId="9">
    <w:abstractNumId w:val="8"/>
  </w:num>
  <w:num w:numId="10">
    <w:abstractNumId w:val="12"/>
  </w:num>
  <w:num w:numId="11">
    <w:abstractNumId w:val="11"/>
  </w:num>
  <w:num w:numId="12">
    <w:abstractNumId w:val="15"/>
  </w:num>
  <w:num w:numId="13">
    <w:abstractNumId w:val="9"/>
  </w:num>
  <w:num w:numId="14">
    <w:abstractNumId w:val="2"/>
  </w:num>
  <w:num w:numId="15">
    <w:abstractNumId w:val="3"/>
  </w:num>
  <w:num w:numId="16">
    <w:abstractNumId w:val="7"/>
  </w:num>
  <w:num w:numId="17">
    <w:abstractNumId w:val="5"/>
  </w:num>
  <w:num w:numId="18">
    <w:abstractNumId w:val="23"/>
  </w:num>
  <w:num w:numId="19">
    <w:abstractNumId w:val="6"/>
  </w:num>
  <w:num w:numId="20">
    <w:abstractNumId w:val="19"/>
  </w:num>
  <w:num w:numId="21">
    <w:abstractNumId w:val="22"/>
  </w:num>
  <w:num w:numId="22">
    <w:abstractNumId w:val="4"/>
  </w:num>
  <w:num w:numId="23">
    <w:abstractNumId w:val="20"/>
  </w:num>
  <w:num w:numId="24">
    <w:abstractNumId w:val="24"/>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14"/>
    <w:rsid w:val="00003A63"/>
    <w:rsid w:val="0000715C"/>
    <w:rsid w:val="00017A7C"/>
    <w:rsid w:val="00030B0F"/>
    <w:rsid w:val="00043BC8"/>
    <w:rsid w:val="000550AF"/>
    <w:rsid w:val="000624A2"/>
    <w:rsid w:val="00082272"/>
    <w:rsid w:val="000A5A6A"/>
    <w:rsid w:val="000F015A"/>
    <w:rsid w:val="00102628"/>
    <w:rsid w:val="00104818"/>
    <w:rsid w:val="00133B18"/>
    <w:rsid w:val="00135710"/>
    <w:rsid w:val="0016015A"/>
    <w:rsid w:val="00182772"/>
    <w:rsid w:val="00184B8E"/>
    <w:rsid w:val="00193198"/>
    <w:rsid w:val="001B0C4B"/>
    <w:rsid w:val="001B4E7A"/>
    <w:rsid w:val="001C07FF"/>
    <w:rsid w:val="001F1C1B"/>
    <w:rsid w:val="002124FE"/>
    <w:rsid w:val="00216A6C"/>
    <w:rsid w:val="00226F45"/>
    <w:rsid w:val="00253C9F"/>
    <w:rsid w:val="00267148"/>
    <w:rsid w:val="0027192D"/>
    <w:rsid w:val="0029527B"/>
    <w:rsid w:val="00296E34"/>
    <w:rsid w:val="002A3A34"/>
    <w:rsid w:val="002A7452"/>
    <w:rsid w:val="002B2016"/>
    <w:rsid w:val="002B429C"/>
    <w:rsid w:val="002B699A"/>
    <w:rsid w:val="002C2AF5"/>
    <w:rsid w:val="002C569B"/>
    <w:rsid w:val="002C56FD"/>
    <w:rsid w:val="002D5D29"/>
    <w:rsid w:val="002E1959"/>
    <w:rsid w:val="00302D0F"/>
    <w:rsid w:val="003142B6"/>
    <w:rsid w:val="00325279"/>
    <w:rsid w:val="00364B70"/>
    <w:rsid w:val="003747BE"/>
    <w:rsid w:val="00374DA4"/>
    <w:rsid w:val="00386FCD"/>
    <w:rsid w:val="00390825"/>
    <w:rsid w:val="003B0B3D"/>
    <w:rsid w:val="003C17F1"/>
    <w:rsid w:val="003C5C09"/>
    <w:rsid w:val="003D4989"/>
    <w:rsid w:val="003E1AE8"/>
    <w:rsid w:val="003F1DAD"/>
    <w:rsid w:val="003F4D0B"/>
    <w:rsid w:val="0042072F"/>
    <w:rsid w:val="00444BEB"/>
    <w:rsid w:val="0044771D"/>
    <w:rsid w:val="00460604"/>
    <w:rsid w:val="00466DCA"/>
    <w:rsid w:val="00466EE5"/>
    <w:rsid w:val="00470816"/>
    <w:rsid w:val="00471E00"/>
    <w:rsid w:val="00484B44"/>
    <w:rsid w:val="004A3271"/>
    <w:rsid w:val="004A38B9"/>
    <w:rsid w:val="004A4555"/>
    <w:rsid w:val="004A7571"/>
    <w:rsid w:val="004B099D"/>
    <w:rsid w:val="004C6A76"/>
    <w:rsid w:val="004D0929"/>
    <w:rsid w:val="004F668B"/>
    <w:rsid w:val="00506B13"/>
    <w:rsid w:val="005248DC"/>
    <w:rsid w:val="00563CB5"/>
    <w:rsid w:val="005760B5"/>
    <w:rsid w:val="005925B1"/>
    <w:rsid w:val="005A4C63"/>
    <w:rsid w:val="005B13CA"/>
    <w:rsid w:val="005D27F0"/>
    <w:rsid w:val="005D565D"/>
    <w:rsid w:val="005F25E7"/>
    <w:rsid w:val="00611C60"/>
    <w:rsid w:val="00640396"/>
    <w:rsid w:val="00664391"/>
    <w:rsid w:val="00670736"/>
    <w:rsid w:val="006778BB"/>
    <w:rsid w:val="00680655"/>
    <w:rsid w:val="00693FE9"/>
    <w:rsid w:val="006A19AE"/>
    <w:rsid w:val="006A7B3A"/>
    <w:rsid w:val="006B47FB"/>
    <w:rsid w:val="006D34D8"/>
    <w:rsid w:val="006D4333"/>
    <w:rsid w:val="006E1A20"/>
    <w:rsid w:val="006E72AD"/>
    <w:rsid w:val="0071229E"/>
    <w:rsid w:val="007433BA"/>
    <w:rsid w:val="00756BD1"/>
    <w:rsid w:val="00783868"/>
    <w:rsid w:val="007907A3"/>
    <w:rsid w:val="00794179"/>
    <w:rsid w:val="007A6C53"/>
    <w:rsid w:val="007A7C11"/>
    <w:rsid w:val="007B3B63"/>
    <w:rsid w:val="007B4C56"/>
    <w:rsid w:val="007B6F00"/>
    <w:rsid w:val="007C69B2"/>
    <w:rsid w:val="007D1367"/>
    <w:rsid w:val="007D3BEE"/>
    <w:rsid w:val="007D4758"/>
    <w:rsid w:val="007D4DD4"/>
    <w:rsid w:val="007D7472"/>
    <w:rsid w:val="007E5C77"/>
    <w:rsid w:val="007E5D57"/>
    <w:rsid w:val="00801278"/>
    <w:rsid w:val="00813997"/>
    <w:rsid w:val="00852F2B"/>
    <w:rsid w:val="00853614"/>
    <w:rsid w:val="00863770"/>
    <w:rsid w:val="008654CF"/>
    <w:rsid w:val="0087036A"/>
    <w:rsid w:val="0088421C"/>
    <w:rsid w:val="00884A88"/>
    <w:rsid w:val="00891643"/>
    <w:rsid w:val="008B28F8"/>
    <w:rsid w:val="008D2580"/>
    <w:rsid w:val="009021F9"/>
    <w:rsid w:val="0094048E"/>
    <w:rsid w:val="00944A6C"/>
    <w:rsid w:val="009615ED"/>
    <w:rsid w:val="00971464"/>
    <w:rsid w:val="00976505"/>
    <w:rsid w:val="009823E9"/>
    <w:rsid w:val="009923ED"/>
    <w:rsid w:val="009A0D8F"/>
    <w:rsid w:val="009A1431"/>
    <w:rsid w:val="009B28DB"/>
    <w:rsid w:val="009D7280"/>
    <w:rsid w:val="009E71F1"/>
    <w:rsid w:val="00A06696"/>
    <w:rsid w:val="00A078AB"/>
    <w:rsid w:val="00A12886"/>
    <w:rsid w:val="00A16C0E"/>
    <w:rsid w:val="00A36323"/>
    <w:rsid w:val="00A42DE5"/>
    <w:rsid w:val="00A4768D"/>
    <w:rsid w:val="00A52CA2"/>
    <w:rsid w:val="00A72917"/>
    <w:rsid w:val="00A81BF6"/>
    <w:rsid w:val="00A84AAC"/>
    <w:rsid w:val="00A87B18"/>
    <w:rsid w:val="00AA48EE"/>
    <w:rsid w:val="00AC0CD7"/>
    <w:rsid w:val="00AC1731"/>
    <w:rsid w:val="00AF5DDB"/>
    <w:rsid w:val="00B013BB"/>
    <w:rsid w:val="00B47251"/>
    <w:rsid w:val="00B5672C"/>
    <w:rsid w:val="00B72237"/>
    <w:rsid w:val="00B77C53"/>
    <w:rsid w:val="00B875A4"/>
    <w:rsid w:val="00B93910"/>
    <w:rsid w:val="00B9731D"/>
    <w:rsid w:val="00BA04E9"/>
    <w:rsid w:val="00BB4576"/>
    <w:rsid w:val="00BC27AD"/>
    <w:rsid w:val="00BE1B7B"/>
    <w:rsid w:val="00BE4B70"/>
    <w:rsid w:val="00C0406B"/>
    <w:rsid w:val="00C2279A"/>
    <w:rsid w:val="00C3504F"/>
    <w:rsid w:val="00C375B5"/>
    <w:rsid w:val="00C37CBD"/>
    <w:rsid w:val="00C50905"/>
    <w:rsid w:val="00C63166"/>
    <w:rsid w:val="00C67257"/>
    <w:rsid w:val="00C71B72"/>
    <w:rsid w:val="00C8208F"/>
    <w:rsid w:val="00C8347F"/>
    <w:rsid w:val="00C86C27"/>
    <w:rsid w:val="00C912D0"/>
    <w:rsid w:val="00CA1A80"/>
    <w:rsid w:val="00CA2DAA"/>
    <w:rsid w:val="00CB2E4C"/>
    <w:rsid w:val="00CB4343"/>
    <w:rsid w:val="00CD02F4"/>
    <w:rsid w:val="00CD559D"/>
    <w:rsid w:val="00CF79BB"/>
    <w:rsid w:val="00D0003F"/>
    <w:rsid w:val="00D04CF8"/>
    <w:rsid w:val="00D1251D"/>
    <w:rsid w:val="00D16A64"/>
    <w:rsid w:val="00D22DF2"/>
    <w:rsid w:val="00D23F37"/>
    <w:rsid w:val="00D4315F"/>
    <w:rsid w:val="00D63E77"/>
    <w:rsid w:val="00D63EA2"/>
    <w:rsid w:val="00D66451"/>
    <w:rsid w:val="00D8266E"/>
    <w:rsid w:val="00D83641"/>
    <w:rsid w:val="00DA0116"/>
    <w:rsid w:val="00DA32F6"/>
    <w:rsid w:val="00DA59D4"/>
    <w:rsid w:val="00DA5DE4"/>
    <w:rsid w:val="00DE3D55"/>
    <w:rsid w:val="00DF19F3"/>
    <w:rsid w:val="00E04EDE"/>
    <w:rsid w:val="00E0698D"/>
    <w:rsid w:val="00E21C68"/>
    <w:rsid w:val="00E24A8B"/>
    <w:rsid w:val="00E33811"/>
    <w:rsid w:val="00E43295"/>
    <w:rsid w:val="00E56462"/>
    <w:rsid w:val="00E64476"/>
    <w:rsid w:val="00E846E2"/>
    <w:rsid w:val="00EA21F8"/>
    <w:rsid w:val="00EA6841"/>
    <w:rsid w:val="00EB0692"/>
    <w:rsid w:val="00EB1EFF"/>
    <w:rsid w:val="00EB215D"/>
    <w:rsid w:val="00EC623E"/>
    <w:rsid w:val="00ED300F"/>
    <w:rsid w:val="00EE072B"/>
    <w:rsid w:val="00F01533"/>
    <w:rsid w:val="00F142D6"/>
    <w:rsid w:val="00F251A7"/>
    <w:rsid w:val="00F25574"/>
    <w:rsid w:val="00F32A99"/>
    <w:rsid w:val="00F36E6D"/>
    <w:rsid w:val="00F37128"/>
    <w:rsid w:val="00F42CEC"/>
    <w:rsid w:val="00F43F6B"/>
    <w:rsid w:val="00F505E4"/>
    <w:rsid w:val="00F56DC2"/>
    <w:rsid w:val="00F628CB"/>
    <w:rsid w:val="00F73010"/>
    <w:rsid w:val="00F86B3B"/>
    <w:rsid w:val="00FC1B18"/>
    <w:rsid w:val="00FC2E3B"/>
    <w:rsid w:val="00FF53E4"/>
    <w:rsid w:val="00FF5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3614"/>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C8208F"/>
    <w:rPr>
      <w:color w:val="0000FF" w:themeColor="hyperlink"/>
      <w:u w:val="single"/>
    </w:rPr>
  </w:style>
  <w:style w:type="paragraph" w:styleId="Paragrafoelenco">
    <w:name w:val="List Paragraph"/>
    <w:basedOn w:val="Normale"/>
    <w:uiPriority w:val="34"/>
    <w:qFormat/>
    <w:rsid w:val="000F015A"/>
    <w:pPr>
      <w:ind w:left="720"/>
      <w:contextualSpacing/>
    </w:pPr>
  </w:style>
  <w:style w:type="paragraph" w:styleId="Testofumetto">
    <w:name w:val="Balloon Text"/>
    <w:basedOn w:val="Normale"/>
    <w:link w:val="TestofumettoCarattere"/>
    <w:uiPriority w:val="99"/>
    <w:semiHidden/>
    <w:unhideWhenUsed/>
    <w:rsid w:val="002E19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1959"/>
    <w:rPr>
      <w:rFonts w:ascii="Tahoma" w:hAnsi="Tahoma" w:cs="Tahoma"/>
      <w:sz w:val="16"/>
      <w:szCs w:val="16"/>
    </w:rPr>
  </w:style>
  <w:style w:type="character" w:styleId="Rimandonotaapidipagina">
    <w:name w:val="footnote reference"/>
    <w:basedOn w:val="Carpredefinitoparagrafo"/>
    <w:semiHidden/>
    <w:rsid w:val="00C8347F"/>
    <w:rPr>
      <w:vertAlign w:val="superscript"/>
    </w:rPr>
  </w:style>
  <w:style w:type="paragraph" w:styleId="Testonotaapidipagina">
    <w:name w:val="footnote text"/>
    <w:basedOn w:val="Normale"/>
    <w:link w:val="TestonotaapidipaginaCarattere"/>
    <w:semiHidden/>
    <w:rsid w:val="00C8347F"/>
    <w:pPr>
      <w:spacing w:after="0" w:line="240" w:lineRule="auto"/>
    </w:pPr>
    <w:rPr>
      <w:rFonts w:ascii="Courier New" w:eastAsia="Times New Roman" w:hAnsi="Courier New"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8347F"/>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10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4818"/>
  </w:style>
  <w:style w:type="paragraph" w:styleId="Pidipagina">
    <w:name w:val="footer"/>
    <w:basedOn w:val="Normale"/>
    <w:link w:val="PidipaginaCarattere"/>
    <w:uiPriority w:val="99"/>
    <w:unhideWhenUsed/>
    <w:rsid w:val="0010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4818"/>
  </w:style>
  <w:style w:type="character" w:customStyle="1" w:styleId="UnresolvedMention">
    <w:name w:val="Unresolved Mention"/>
    <w:basedOn w:val="Carpredefinitoparagrafo"/>
    <w:uiPriority w:val="99"/>
    <w:semiHidden/>
    <w:unhideWhenUsed/>
    <w:rsid w:val="00DA32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3614"/>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C8208F"/>
    <w:rPr>
      <w:color w:val="0000FF" w:themeColor="hyperlink"/>
      <w:u w:val="single"/>
    </w:rPr>
  </w:style>
  <w:style w:type="paragraph" w:styleId="Paragrafoelenco">
    <w:name w:val="List Paragraph"/>
    <w:basedOn w:val="Normale"/>
    <w:uiPriority w:val="34"/>
    <w:qFormat/>
    <w:rsid w:val="000F015A"/>
    <w:pPr>
      <w:ind w:left="720"/>
      <w:contextualSpacing/>
    </w:pPr>
  </w:style>
  <w:style w:type="paragraph" w:styleId="Testofumetto">
    <w:name w:val="Balloon Text"/>
    <w:basedOn w:val="Normale"/>
    <w:link w:val="TestofumettoCarattere"/>
    <w:uiPriority w:val="99"/>
    <w:semiHidden/>
    <w:unhideWhenUsed/>
    <w:rsid w:val="002E19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1959"/>
    <w:rPr>
      <w:rFonts w:ascii="Tahoma" w:hAnsi="Tahoma" w:cs="Tahoma"/>
      <w:sz w:val="16"/>
      <w:szCs w:val="16"/>
    </w:rPr>
  </w:style>
  <w:style w:type="character" w:styleId="Rimandonotaapidipagina">
    <w:name w:val="footnote reference"/>
    <w:basedOn w:val="Carpredefinitoparagrafo"/>
    <w:semiHidden/>
    <w:rsid w:val="00C8347F"/>
    <w:rPr>
      <w:vertAlign w:val="superscript"/>
    </w:rPr>
  </w:style>
  <w:style w:type="paragraph" w:styleId="Testonotaapidipagina">
    <w:name w:val="footnote text"/>
    <w:basedOn w:val="Normale"/>
    <w:link w:val="TestonotaapidipaginaCarattere"/>
    <w:semiHidden/>
    <w:rsid w:val="00C8347F"/>
    <w:pPr>
      <w:spacing w:after="0" w:line="240" w:lineRule="auto"/>
    </w:pPr>
    <w:rPr>
      <w:rFonts w:ascii="Courier New" w:eastAsia="Times New Roman" w:hAnsi="Courier New"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8347F"/>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10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4818"/>
  </w:style>
  <w:style w:type="paragraph" w:styleId="Pidipagina">
    <w:name w:val="footer"/>
    <w:basedOn w:val="Normale"/>
    <w:link w:val="PidipaginaCarattere"/>
    <w:uiPriority w:val="99"/>
    <w:unhideWhenUsed/>
    <w:rsid w:val="0010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4818"/>
  </w:style>
  <w:style w:type="character" w:customStyle="1" w:styleId="UnresolvedMention">
    <w:name w:val="Unresolved Mention"/>
    <w:basedOn w:val="Carpredefinitoparagrafo"/>
    <w:uiPriority w:val="99"/>
    <w:semiHidden/>
    <w:unhideWhenUsed/>
    <w:rsid w:val="00DA3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id.gov.it/richiedi-spi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une.quintoditreviso.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une.quintoditreviso.tv.it" TargetMode="External"/><Relationship Id="rId5" Type="http://schemas.openxmlformats.org/officeDocument/2006/relationships/webSettings" Target="webSettings.xml"/><Relationship Id="rId15" Type="http://schemas.openxmlformats.org/officeDocument/2006/relationships/hyperlink" Target="http://www.comune.quintoditreviso.it" TargetMode="External"/><Relationship Id="rId10" Type="http://schemas.openxmlformats.org/officeDocument/2006/relationships/hyperlink" Target="mailto:comune.quintoditreviso.tv@pecveneto.it" TargetMode="External"/><Relationship Id="rId4" Type="http://schemas.openxmlformats.org/officeDocument/2006/relationships/settings" Target="settings.xml"/><Relationship Id="rId9" Type="http://schemas.openxmlformats.org/officeDocument/2006/relationships/hyperlink" Target="http://www.comune.quintoditreviso.tv.it" TargetMode="External"/><Relationship Id="rId14" Type="http://schemas.openxmlformats.org/officeDocument/2006/relationships/hyperlink" Target="http://www.comune.quintoditrevis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5798</Words>
  <Characters>33052</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Tronchin</dc:creator>
  <cp:lastModifiedBy>Patrizia Piovan</cp:lastModifiedBy>
  <cp:revision>2</cp:revision>
  <cp:lastPrinted>2021-05-26T15:10:00Z</cp:lastPrinted>
  <dcterms:created xsi:type="dcterms:W3CDTF">2021-06-22T14:26:00Z</dcterms:created>
  <dcterms:modified xsi:type="dcterms:W3CDTF">2021-06-22T14:26:00Z</dcterms:modified>
</cp:coreProperties>
</file>